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0305A">
        <w:trPr>
          <w:trHeight w:val="107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CE028D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Интернациональное </w:t>
            </w:r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r w:rsidRPr="00E7391B">
              <w:rPr>
                <w:sz w:val="16"/>
                <w:szCs w:val="16"/>
                <w:lang w:val="en-US"/>
              </w:rPr>
              <w:t>I</w:t>
            </w:r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3A0BE0">
            <w:pPr>
              <w:pStyle w:val="ConsPlusNonformat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pt;height:54pt" o:ole="" fillcolor="window">
                  <v:imagedata r:id="rId6" o:title=""/>
                </v:shape>
                <o:OLEObject Type="Embed" ProgID="Unknown" ShapeID="_x0000_i1025" DrawAspect="Content" ObjectID="_1830424092" r:id="rId7"/>
              </w:object>
            </w:r>
          </w:p>
        </w:tc>
        <w:tc>
          <w:tcPr>
            <w:tcW w:w="3827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r w:rsidR="00CE028D">
              <w:rPr>
                <w:sz w:val="16"/>
                <w:szCs w:val="16"/>
              </w:rPr>
              <w:t xml:space="preserve">Интернациональное 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Default="00D0305A">
      <w:pPr>
        <w:pStyle w:val="1"/>
        <w:rPr>
          <w:sz w:val="24"/>
        </w:rPr>
      </w:pPr>
      <w:r>
        <w:rPr>
          <w:sz w:val="24"/>
        </w:rPr>
        <w:t xml:space="preserve">СОВЕТ МЕСТНОГО САМОУПРАВЛЕНИЯ СЕЛЬСКОГО ПОСЕЛЕНИЯ </w:t>
      </w:r>
      <w:r w:rsidR="00CE028D">
        <w:rPr>
          <w:sz w:val="24"/>
        </w:rPr>
        <w:t xml:space="preserve">ИНТЕРНАЦИОНАЛЬНОЕ </w:t>
      </w:r>
      <w:r>
        <w:rPr>
          <w:sz w:val="24"/>
        </w:rPr>
        <w:t xml:space="preserve"> ТЕРСКОГО  МУНИЦИПАЛЬНОГО РАЙОНА КАБАРДИНО-БАЛКАРСКОЙ РЕСПУБЛИКИ</w:t>
      </w:r>
    </w:p>
    <w:p w:rsidR="00D0305A" w:rsidRDefault="007F7DFE" w:rsidP="0002582D">
      <w:pPr>
        <w:spacing w:line="276" w:lineRule="auto"/>
        <w:jc w:val="right"/>
        <w:rPr>
          <w:rFonts w:ascii="Calibri" w:eastAsia="Calibri" w:hAnsi="Calibri"/>
          <w:b/>
          <w:szCs w:val="22"/>
          <w:lang w:eastAsia="en-US"/>
        </w:rPr>
      </w:pPr>
      <w:r w:rsidRPr="007F7DFE"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7F7DFE"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D0305A" w:rsidRPr="00DA600E" w:rsidRDefault="00D02E1C" w:rsidP="0002582D">
      <w:pPr>
        <w:pStyle w:val="ConsPlusNonformat"/>
        <w:rPr>
          <w:rFonts w:ascii="Times New Roman" w:hAnsi="Times New Roman" w:cs="Times New Roman"/>
          <w:sz w:val="24"/>
        </w:rPr>
      </w:pPr>
      <w:r w:rsidRPr="00DA600E">
        <w:rPr>
          <w:rFonts w:ascii="Times New Roman" w:hAnsi="Times New Roman" w:cs="Times New Roman"/>
          <w:sz w:val="24"/>
        </w:rPr>
        <w:t>"</w:t>
      </w:r>
      <w:r w:rsidR="00766D80">
        <w:rPr>
          <w:rFonts w:ascii="Times New Roman" w:hAnsi="Times New Roman" w:cs="Times New Roman"/>
          <w:sz w:val="24"/>
        </w:rPr>
        <w:t>30</w:t>
      </w:r>
      <w:r w:rsidR="006D55ED" w:rsidRPr="00DA600E">
        <w:rPr>
          <w:rFonts w:ascii="Times New Roman" w:hAnsi="Times New Roman" w:cs="Times New Roman"/>
          <w:sz w:val="24"/>
        </w:rPr>
        <w:t xml:space="preserve">" </w:t>
      </w:r>
      <w:r w:rsidR="001F2A9C" w:rsidRPr="00DA600E">
        <w:rPr>
          <w:rFonts w:ascii="Times New Roman" w:hAnsi="Times New Roman" w:cs="Times New Roman"/>
          <w:sz w:val="24"/>
        </w:rPr>
        <w:t xml:space="preserve"> </w:t>
      </w:r>
      <w:r w:rsidR="00766D80">
        <w:rPr>
          <w:rFonts w:ascii="Times New Roman" w:hAnsi="Times New Roman" w:cs="Times New Roman"/>
          <w:sz w:val="24"/>
        </w:rPr>
        <w:t xml:space="preserve">Декабря </w:t>
      </w:r>
      <w:r w:rsidR="00D0305A" w:rsidRPr="00DA600E">
        <w:rPr>
          <w:rFonts w:ascii="Times New Roman" w:hAnsi="Times New Roman" w:cs="Times New Roman"/>
          <w:sz w:val="24"/>
        </w:rPr>
        <w:t>20</w:t>
      </w:r>
      <w:r w:rsidR="00036426" w:rsidRPr="00DA600E">
        <w:rPr>
          <w:rFonts w:ascii="Times New Roman" w:hAnsi="Times New Roman" w:cs="Times New Roman"/>
          <w:sz w:val="24"/>
        </w:rPr>
        <w:t>2</w:t>
      </w:r>
      <w:r w:rsidR="00DA600E" w:rsidRPr="00DA600E">
        <w:rPr>
          <w:rFonts w:ascii="Times New Roman" w:hAnsi="Times New Roman" w:cs="Times New Roman"/>
          <w:sz w:val="24"/>
        </w:rPr>
        <w:t>5</w:t>
      </w:r>
      <w:r w:rsidR="00D0305A" w:rsidRPr="00DA600E">
        <w:rPr>
          <w:rFonts w:ascii="Times New Roman" w:hAnsi="Times New Roman" w:cs="Times New Roman"/>
          <w:sz w:val="24"/>
        </w:rPr>
        <w:t>г</w:t>
      </w:r>
      <w:r w:rsidR="001D7B43" w:rsidRPr="00DA600E">
        <w:rPr>
          <w:rFonts w:ascii="Times New Roman" w:hAnsi="Times New Roman" w:cs="Times New Roman"/>
          <w:sz w:val="24"/>
        </w:rPr>
        <w:t xml:space="preserve">.          </w:t>
      </w:r>
      <w:r w:rsidR="00D0305A" w:rsidRPr="00DA600E">
        <w:rPr>
          <w:rFonts w:ascii="Times New Roman" w:hAnsi="Times New Roman" w:cs="Times New Roman"/>
          <w:sz w:val="24"/>
        </w:rPr>
        <w:t xml:space="preserve">         </w:t>
      </w:r>
      <w:r w:rsidR="00DA600E"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="00D0305A" w:rsidRPr="00DA600E">
        <w:rPr>
          <w:rFonts w:ascii="Times New Roman" w:hAnsi="Times New Roman" w:cs="Times New Roman"/>
          <w:sz w:val="24"/>
        </w:rPr>
        <w:t xml:space="preserve">       с.</w:t>
      </w:r>
      <w:r w:rsidR="001D7B43" w:rsidRPr="00DA600E">
        <w:rPr>
          <w:rFonts w:ascii="Times New Roman" w:hAnsi="Times New Roman" w:cs="Times New Roman"/>
          <w:sz w:val="24"/>
        </w:rPr>
        <w:t xml:space="preserve"> </w:t>
      </w:r>
      <w:r w:rsidR="00CE028D" w:rsidRPr="00DA600E">
        <w:rPr>
          <w:rFonts w:ascii="Times New Roman" w:hAnsi="Times New Roman" w:cs="Times New Roman"/>
          <w:sz w:val="24"/>
        </w:rPr>
        <w:t xml:space="preserve">Интернациональное </w:t>
      </w:r>
    </w:p>
    <w:p w:rsidR="00D0305A" w:rsidRPr="00DA600E" w:rsidRDefault="00036426" w:rsidP="00036426">
      <w:pPr>
        <w:pStyle w:val="ConsPlusNonformat"/>
        <w:tabs>
          <w:tab w:val="left" w:pos="6901"/>
        </w:tabs>
        <w:rPr>
          <w:rFonts w:ascii="Times New Roman" w:hAnsi="Times New Roman" w:cs="Times New Roman"/>
          <w:sz w:val="24"/>
        </w:rPr>
      </w:pPr>
      <w:r w:rsidRPr="00DA600E">
        <w:rPr>
          <w:rFonts w:ascii="Times New Roman" w:hAnsi="Times New Roman" w:cs="Times New Roman"/>
          <w:sz w:val="24"/>
        </w:rPr>
        <w:tab/>
      </w:r>
    </w:p>
    <w:p w:rsidR="00D30DA8" w:rsidRDefault="00D0305A" w:rsidP="00D30DA8">
      <w:pPr>
        <w:pStyle w:val="ConsPlusNonformat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0305A" w:rsidRDefault="00D0305A" w:rsidP="00E7391B">
      <w:r>
        <w:t xml:space="preserve"> </w:t>
      </w:r>
    </w:p>
    <w:p w:rsidR="00FE487A" w:rsidRDefault="00766D80" w:rsidP="00FE487A">
      <w:pPr>
        <w:tabs>
          <w:tab w:val="left" w:pos="7086"/>
        </w:tabs>
        <w:jc w:val="right"/>
      </w:pPr>
      <w:r>
        <w:t>79</w:t>
      </w:r>
      <w:r w:rsidR="00FE487A">
        <w:t>-я  сессия</w:t>
      </w:r>
    </w:p>
    <w:p w:rsidR="009A2EFF" w:rsidRDefault="00766D80" w:rsidP="00FE487A">
      <w:pPr>
        <w:tabs>
          <w:tab w:val="left" w:pos="7086"/>
        </w:tabs>
        <w:jc w:val="right"/>
        <w:rPr>
          <w:sz w:val="28"/>
          <w:szCs w:val="28"/>
        </w:rPr>
      </w:pPr>
      <w:r>
        <w:t>7</w:t>
      </w:r>
      <w:r w:rsidR="00FE487A">
        <w:t>-го созыва</w:t>
      </w:r>
    </w:p>
    <w:p w:rsidR="009A2EFF" w:rsidRDefault="009A2EFF" w:rsidP="00633CD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33CD0" w:rsidRDefault="00633CD0" w:rsidP="00633CD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766D80">
        <w:rPr>
          <w:rFonts w:ascii="Times New Roman" w:hAnsi="Times New Roman" w:cs="Times New Roman"/>
          <w:sz w:val="28"/>
          <w:szCs w:val="28"/>
        </w:rPr>
        <w:t>79</w:t>
      </w:r>
    </w:p>
    <w:p w:rsidR="00633CD0" w:rsidRPr="0052058D" w:rsidRDefault="00A67FD4" w:rsidP="00633CD0">
      <w:pPr>
        <w:pStyle w:val="1"/>
        <w:rPr>
          <w:caps/>
          <w:sz w:val="24"/>
          <w:szCs w:val="24"/>
        </w:rPr>
      </w:pPr>
      <w:r>
        <w:rPr>
          <w:caps/>
          <w:sz w:val="24"/>
          <w:szCs w:val="24"/>
        </w:rPr>
        <w:t>О МЕСТНОМ БЮДЖЕТЕ</w:t>
      </w:r>
      <w:r w:rsidR="00633CD0" w:rsidRPr="0052058D">
        <w:rPr>
          <w:caps/>
          <w:sz w:val="24"/>
          <w:szCs w:val="24"/>
        </w:rPr>
        <w:t xml:space="preserve"> СЕЛЬСКОГО ПОСЕЛЕНИЯ  </w:t>
      </w:r>
      <w:r w:rsidR="00CE028D">
        <w:rPr>
          <w:caps/>
          <w:sz w:val="24"/>
          <w:szCs w:val="24"/>
        </w:rPr>
        <w:t xml:space="preserve">ИНТЕРНАЦИОНАЛЬНОЕ </w:t>
      </w:r>
      <w:r w:rsidR="00633CD0" w:rsidRPr="0052058D">
        <w:rPr>
          <w:caps/>
          <w:sz w:val="24"/>
          <w:szCs w:val="24"/>
        </w:rPr>
        <w:t xml:space="preserve">ТЕРСКОГО  МУНИЦИПАЛЬНОГО РАЙОНА </w:t>
      </w:r>
      <w:r w:rsidR="00633CD0" w:rsidRPr="0052058D">
        <w:rPr>
          <w:sz w:val="24"/>
          <w:szCs w:val="24"/>
        </w:rPr>
        <w:t>КАБАРДИНО</w:t>
      </w:r>
      <w:r w:rsidR="00633CD0" w:rsidRPr="0052058D">
        <w:rPr>
          <w:caps/>
          <w:sz w:val="24"/>
          <w:szCs w:val="24"/>
        </w:rPr>
        <w:t>-БАЛКАРСКОЙ РЕСПУБЛИКИ НА 20</w:t>
      </w:r>
      <w:r w:rsidR="00532E58">
        <w:rPr>
          <w:caps/>
          <w:sz w:val="24"/>
          <w:szCs w:val="24"/>
        </w:rPr>
        <w:t>2</w:t>
      </w:r>
      <w:r w:rsidR="00D36340">
        <w:rPr>
          <w:caps/>
          <w:sz w:val="24"/>
          <w:szCs w:val="24"/>
        </w:rPr>
        <w:t>6</w:t>
      </w:r>
      <w:r w:rsidR="00D41D92" w:rsidRPr="0052058D">
        <w:rPr>
          <w:caps/>
          <w:sz w:val="24"/>
          <w:szCs w:val="24"/>
        </w:rPr>
        <w:t xml:space="preserve"> г</w:t>
      </w:r>
      <w:r w:rsidR="00633CD0" w:rsidRPr="0052058D">
        <w:rPr>
          <w:caps/>
          <w:sz w:val="24"/>
          <w:szCs w:val="24"/>
        </w:rPr>
        <w:t>ОД</w:t>
      </w:r>
      <w:r w:rsidR="00E51ADF" w:rsidRPr="0052058D">
        <w:rPr>
          <w:caps/>
          <w:sz w:val="24"/>
          <w:szCs w:val="24"/>
        </w:rPr>
        <w:t xml:space="preserve"> и на плановый период </w:t>
      </w:r>
      <w:r w:rsidR="00CE028D">
        <w:rPr>
          <w:caps/>
          <w:sz w:val="24"/>
          <w:szCs w:val="24"/>
        </w:rPr>
        <w:t>202</w:t>
      </w:r>
      <w:r w:rsidR="00D36340">
        <w:rPr>
          <w:caps/>
          <w:sz w:val="24"/>
          <w:szCs w:val="24"/>
        </w:rPr>
        <w:t>7</w:t>
      </w:r>
      <w:proofErr w:type="gramStart"/>
      <w:r w:rsidR="00D36340">
        <w:rPr>
          <w:caps/>
          <w:sz w:val="24"/>
          <w:szCs w:val="24"/>
        </w:rPr>
        <w:t xml:space="preserve"> И</w:t>
      </w:r>
      <w:proofErr w:type="gramEnd"/>
      <w:r w:rsidR="00D36340">
        <w:rPr>
          <w:caps/>
          <w:sz w:val="24"/>
          <w:szCs w:val="24"/>
        </w:rPr>
        <w:t xml:space="preserve"> 2028</w:t>
      </w:r>
      <w:r w:rsidR="00D41D92" w:rsidRPr="0052058D">
        <w:rPr>
          <w:caps/>
          <w:sz w:val="24"/>
          <w:szCs w:val="24"/>
        </w:rPr>
        <w:t xml:space="preserve"> годов </w:t>
      </w:r>
      <w:r w:rsidR="00633CD0" w:rsidRPr="0052058D">
        <w:rPr>
          <w:caps/>
          <w:sz w:val="24"/>
          <w:szCs w:val="24"/>
        </w:rPr>
        <w:t xml:space="preserve"> </w:t>
      </w:r>
    </w:p>
    <w:p w:rsidR="00633CD0" w:rsidRDefault="00633CD0" w:rsidP="00633CD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33CD0" w:rsidRPr="002F3DA9" w:rsidRDefault="00633CD0" w:rsidP="00BE7B9B">
      <w:pPr>
        <w:jc w:val="center"/>
        <w:rPr>
          <w:b/>
        </w:rPr>
      </w:pPr>
      <w:r w:rsidRPr="002F3DA9">
        <w:rPr>
          <w:b/>
        </w:rPr>
        <w:t>Статья 1. Основные характеристики местног</w:t>
      </w:r>
      <w:r w:rsidR="00A67FD4">
        <w:rPr>
          <w:b/>
        </w:rPr>
        <w:t xml:space="preserve">о бюджета сельского поселения </w:t>
      </w:r>
      <w:proofErr w:type="gramStart"/>
      <w:r w:rsidR="00D55349">
        <w:rPr>
          <w:b/>
        </w:rPr>
        <w:t>Интернациональное</w:t>
      </w:r>
      <w:proofErr w:type="gramEnd"/>
      <w:r w:rsidRPr="002F3DA9">
        <w:rPr>
          <w:b/>
        </w:rPr>
        <w:t xml:space="preserve"> Терского муниципального района Кабардино-Балкарской Республики</w:t>
      </w:r>
      <w:r w:rsidR="00D41D92" w:rsidRPr="002F3DA9">
        <w:rPr>
          <w:b/>
        </w:rPr>
        <w:t xml:space="preserve"> на 20</w:t>
      </w:r>
      <w:r w:rsidR="00532E58">
        <w:rPr>
          <w:b/>
        </w:rPr>
        <w:t>2</w:t>
      </w:r>
      <w:r w:rsidR="00D36340">
        <w:rPr>
          <w:b/>
        </w:rPr>
        <w:t>6</w:t>
      </w:r>
      <w:r w:rsidR="00D41D92" w:rsidRPr="002F3DA9">
        <w:rPr>
          <w:b/>
        </w:rPr>
        <w:t xml:space="preserve"> год и на плановый период </w:t>
      </w:r>
      <w:r w:rsidR="00D36340">
        <w:rPr>
          <w:b/>
        </w:rPr>
        <w:t>2027 и 2028</w:t>
      </w:r>
      <w:r w:rsidR="00D41D92" w:rsidRPr="002F3DA9">
        <w:rPr>
          <w:b/>
        </w:rPr>
        <w:t xml:space="preserve"> годов</w:t>
      </w:r>
    </w:p>
    <w:p w:rsidR="00633CD0" w:rsidRDefault="00633CD0" w:rsidP="00633CD0"/>
    <w:p w:rsidR="00633CD0" w:rsidRDefault="00633CD0" w:rsidP="00633CD0">
      <w:r>
        <w:t xml:space="preserve">    </w:t>
      </w:r>
      <w:r w:rsidR="000E13DC">
        <w:t xml:space="preserve">1. </w:t>
      </w:r>
      <w:r>
        <w:t xml:space="preserve">Утвердить основные характеристики местного </w:t>
      </w:r>
      <w:r w:rsidR="00A67FD4">
        <w:t xml:space="preserve">бюджета сельского поселения </w:t>
      </w:r>
      <w:proofErr w:type="gramStart"/>
      <w:r w:rsidR="00CE028D">
        <w:t>Интернациональное</w:t>
      </w:r>
      <w:proofErr w:type="gramEnd"/>
      <w:r w:rsidR="00CE028D">
        <w:t xml:space="preserve"> </w:t>
      </w:r>
      <w:r>
        <w:t>Терского муниципального района Кабарди</w:t>
      </w:r>
      <w:r w:rsidR="00D41D92">
        <w:t>но-Балкарской Республики на 20</w:t>
      </w:r>
      <w:r w:rsidR="00532E58">
        <w:t>2</w:t>
      </w:r>
      <w:r w:rsidR="00D36340">
        <w:t>6</w:t>
      </w:r>
      <w:r>
        <w:t xml:space="preserve"> год </w:t>
      </w:r>
      <w:r w:rsidRPr="007D5F36">
        <w:t>(далее – Местный бюджет)</w:t>
      </w:r>
      <w:r>
        <w:t>, определенные исходя из прогнозируемого уровня инфляции, не превышающего</w:t>
      </w:r>
      <w:r w:rsidR="000B7EF4">
        <w:t xml:space="preserve"> </w:t>
      </w:r>
      <w:r w:rsidR="008F1811">
        <w:t>4,</w:t>
      </w:r>
      <w:r w:rsidR="006A6E50">
        <w:t>0</w:t>
      </w:r>
      <w:r>
        <w:t xml:space="preserve"> процента (декабрь 20</w:t>
      </w:r>
      <w:r w:rsidR="00532E58">
        <w:t>2</w:t>
      </w:r>
      <w:r w:rsidR="00D36340">
        <w:t>6</w:t>
      </w:r>
      <w:r>
        <w:t xml:space="preserve"> года к декабрю 20</w:t>
      </w:r>
      <w:r w:rsidR="003D5CEE">
        <w:t>2</w:t>
      </w:r>
      <w:r w:rsidR="00D36340">
        <w:t>5</w:t>
      </w:r>
      <w:r>
        <w:t xml:space="preserve"> года):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</w:t>
      </w:r>
      <w:r w:rsidR="00C21F3E">
        <w:rPr>
          <w:rFonts w:ascii="Times New Roman" w:hAnsi="Times New Roman" w:cs="Times New Roman"/>
          <w:sz w:val="24"/>
          <w:szCs w:val="24"/>
        </w:rPr>
        <w:t xml:space="preserve"> на 202</w:t>
      </w:r>
      <w:r w:rsidR="00D36340">
        <w:rPr>
          <w:rFonts w:ascii="Times New Roman" w:hAnsi="Times New Roman" w:cs="Times New Roman"/>
          <w:sz w:val="24"/>
          <w:szCs w:val="24"/>
        </w:rPr>
        <w:t>6</w:t>
      </w:r>
      <w:r w:rsidR="00D5534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D36340">
        <w:rPr>
          <w:rFonts w:ascii="Times New Roman" w:hAnsi="Times New Roman" w:cs="Times New Roman"/>
          <w:sz w:val="24"/>
          <w:szCs w:val="24"/>
        </w:rPr>
        <w:t>6</w:t>
      </w:r>
      <w:r w:rsidR="00766D80">
        <w:rPr>
          <w:rFonts w:ascii="Times New Roman" w:hAnsi="Times New Roman" w:cs="Times New Roman"/>
          <w:sz w:val="24"/>
          <w:szCs w:val="24"/>
        </w:rPr>
        <w:t>674</w:t>
      </w:r>
      <w:r w:rsidR="00D36340">
        <w:rPr>
          <w:rFonts w:ascii="Times New Roman" w:hAnsi="Times New Roman" w:cs="Times New Roman"/>
          <w:sz w:val="24"/>
          <w:szCs w:val="24"/>
        </w:rPr>
        <w:t>900,00</w:t>
      </w:r>
      <w:r w:rsidR="008F5BEB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ублей, в том числе</w:t>
      </w:r>
      <w:r w:rsidR="008357C9">
        <w:rPr>
          <w:rFonts w:ascii="Times New Roman" w:hAnsi="Times New Roman" w:cs="Times New Roman"/>
          <w:sz w:val="24"/>
          <w:szCs w:val="24"/>
        </w:rPr>
        <w:t>: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 субвенций на осуществления полномочий</w:t>
      </w:r>
      <w:r w:rsidR="00074566">
        <w:rPr>
          <w:rFonts w:ascii="Times New Roman" w:hAnsi="Times New Roman" w:cs="Times New Roman"/>
          <w:sz w:val="24"/>
          <w:szCs w:val="28"/>
        </w:rPr>
        <w:t xml:space="preserve"> по первичному воинскому учету </w:t>
      </w:r>
      <w:r w:rsidR="00D36340">
        <w:rPr>
          <w:rFonts w:ascii="Times New Roman" w:hAnsi="Times New Roman" w:cs="Times New Roman"/>
          <w:sz w:val="24"/>
          <w:szCs w:val="28"/>
        </w:rPr>
        <w:t>225860,00</w:t>
      </w:r>
      <w:r>
        <w:rPr>
          <w:rFonts w:ascii="Times New Roman" w:hAnsi="Times New Roman" w:cs="Times New Roman"/>
          <w:sz w:val="24"/>
          <w:szCs w:val="28"/>
        </w:rPr>
        <w:t xml:space="preserve"> рублей; 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D36340">
        <w:rPr>
          <w:rFonts w:ascii="Times New Roman" w:hAnsi="Times New Roman" w:cs="Times New Roman"/>
          <w:sz w:val="24"/>
          <w:szCs w:val="24"/>
        </w:rPr>
        <w:t>27406,81</w:t>
      </w:r>
      <w:r w:rsidR="00A67F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:rsidR="00307072" w:rsidRPr="00307072" w:rsidRDefault="00307072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7072">
        <w:rPr>
          <w:rFonts w:ascii="Times New Roman" w:hAnsi="Times New Roman" w:cs="Times New Roman"/>
          <w:sz w:val="24"/>
          <w:szCs w:val="24"/>
        </w:rPr>
        <w:t xml:space="preserve">из </w:t>
      </w:r>
      <w:r w:rsidR="00D02E1C">
        <w:rPr>
          <w:rFonts w:ascii="Times New Roman" w:hAnsi="Times New Roman" w:cs="Times New Roman"/>
          <w:sz w:val="24"/>
          <w:szCs w:val="24"/>
        </w:rPr>
        <w:t xml:space="preserve">бюджета Терского муниципального </w:t>
      </w:r>
      <w:r w:rsidRPr="00307072">
        <w:rPr>
          <w:rFonts w:ascii="Times New Roman" w:hAnsi="Times New Roman" w:cs="Times New Roman"/>
          <w:sz w:val="24"/>
          <w:szCs w:val="24"/>
        </w:rPr>
        <w:t>район</w:t>
      </w:r>
      <w:r w:rsidR="00D02E1C">
        <w:rPr>
          <w:rFonts w:ascii="Times New Roman" w:hAnsi="Times New Roman" w:cs="Times New Roman"/>
          <w:sz w:val="24"/>
          <w:szCs w:val="24"/>
        </w:rPr>
        <w:t>а</w:t>
      </w:r>
      <w:r w:rsidRPr="00307072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 w:rsidR="00766D80">
        <w:rPr>
          <w:rFonts w:ascii="Times New Roman" w:hAnsi="Times New Roman" w:cs="Times New Roman"/>
          <w:sz w:val="24"/>
          <w:szCs w:val="24"/>
        </w:rPr>
        <w:t>5481356,30</w:t>
      </w:r>
      <w:r w:rsidRPr="00307072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1220C" w:rsidRDefault="00F1220C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 и не</w:t>
      </w:r>
      <w:r w:rsidR="00C71E3C">
        <w:rPr>
          <w:rFonts w:ascii="Times New Roman" w:hAnsi="Times New Roman" w:cs="Times New Roman"/>
          <w:sz w:val="24"/>
          <w:szCs w:val="24"/>
        </w:rPr>
        <w:t>налоговы</w:t>
      </w:r>
      <w:r w:rsidR="008C2B64">
        <w:rPr>
          <w:rFonts w:ascii="Times New Roman" w:hAnsi="Times New Roman" w:cs="Times New Roman"/>
          <w:sz w:val="24"/>
          <w:szCs w:val="24"/>
        </w:rPr>
        <w:t>е</w:t>
      </w:r>
      <w:r w:rsidR="00C71E3C">
        <w:rPr>
          <w:rFonts w:ascii="Times New Roman" w:hAnsi="Times New Roman" w:cs="Times New Roman"/>
          <w:sz w:val="24"/>
          <w:szCs w:val="24"/>
        </w:rPr>
        <w:t xml:space="preserve"> доход</w:t>
      </w:r>
      <w:r w:rsidR="008C2B64">
        <w:rPr>
          <w:rFonts w:ascii="Times New Roman" w:hAnsi="Times New Roman" w:cs="Times New Roman"/>
          <w:sz w:val="24"/>
          <w:szCs w:val="24"/>
        </w:rPr>
        <w:t>ы</w:t>
      </w:r>
      <w:r w:rsidR="00C71E3C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766D80">
        <w:rPr>
          <w:rFonts w:ascii="Times New Roman" w:hAnsi="Times New Roman" w:cs="Times New Roman"/>
          <w:sz w:val="24"/>
          <w:szCs w:val="24"/>
        </w:rPr>
        <w:t>940276,89</w:t>
      </w:r>
      <w:r w:rsidR="00C71E3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объем ра</w:t>
      </w:r>
      <w:r w:rsidR="00D55349">
        <w:rPr>
          <w:rFonts w:ascii="Times New Roman" w:hAnsi="Times New Roman" w:cs="Times New Roman"/>
          <w:sz w:val="24"/>
          <w:szCs w:val="24"/>
        </w:rPr>
        <w:t>сходов Местного бюджета в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D80">
        <w:rPr>
          <w:rFonts w:ascii="Times New Roman" w:hAnsi="Times New Roman" w:cs="Times New Roman"/>
          <w:sz w:val="24"/>
          <w:szCs w:val="24"/>
        </w:rPr>
        <w:t xml:space="preserve">6674900,00 </w:t>
      </w:r>
      <w:r w:rsidR="00D40A7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ублей;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</w:t>
      </w:r>
      <w:r w:rsidR="002A0649">
        <w:rPr>
          <w:rFonts w:ascii="Times New Roman" w:hAnsi="Times New Roman" w:cs="Times New Roman"/>
          <w:sz w:val="24"/>
          <w:szCs w:val="24"/>
        </w:rPr>
        <w:t xml:space="preserve">чину </w:t>
      </w:r>
      <w:r w:rsidR="00D55349">
        <w:rPr>
          <w:rFonts w:ascii="Times New Roman" w:hAnsi="Times New Roman" w:cs="Times New Roman"/>
          <w:sz w:val="24"/>
          <w:szCs w:val="24"/>
        </w:rPr>
        <w:t xml:space="preserve">Резервного фонда в сумме </w:t>
      </w:r>
      <w:r w:rsidR="00CE028D">
        <w:rPr>
          <w:rFonts w:ascii="Times New Roman" w:hAnsi="Times New Roman" w:cs="Times New Roman"/>
          <w:sz w:val="24"/>
          <w:szCs w:val="24"/>
        </w:rPr>
        <w:t>1</w:t>
      </w:r>
      <w:r w:rsidR="008735C3">
        <w:rPr>
          <w:rFonts w:ascii="Times New Roman" w:hAnsi="Times New Roman" w:cs="Times New Roman"/>
          <w:sz w:val="24"/>
          <w:szCs w:val="24"/>
        </w:rPr>
        <w:t>0000</w:t>
      </w:r>
      <w:r w:rsidR="00B2144A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</w:t>
      </w:r>
      <w:r w:rsidR="00B900B4">
        <w:rPr>
          <w:rFonts w:ascii="Times New Roman" w:hAnsi="Times New Roman" w:cs="Times New Roman"/>
          <w:sz w:val="24"/>
          <w:szCs w:val="24"/>
        </w:rPr>
        <w:t>ципального долга на 1 января 202</w:t>
      </w:r>
      <w:r w:rsidR="00CE028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в сумме 0</w:t>
      </w:r>
      <w:r w:rsidR="00903647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0E13DC" w:rsidRDefault="000E13DC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дефицит местного бюджета в сумме 0</w:t>
      </w:r>
      <w:r w:rsidR="0002582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3DC" w:rsidRDefault="00C74745" w:rsidP="000E13DC">
      <w:r>
        <w:t xml:space="preserve">    </w:t>
      </w:r>
      <w:r w:rsidR="00D02E1C">
        <w:t>2</w:t>
      </w:r>
      <w:r w:rsidR="000E13DC">
        <w:t>. Утвердить основные характеристики местног</w:t>
      </w:r>
      <w:r w:rsidR="00D55349">
        <w:t xml:space="preserve">о бюджета сельского поселения </w:t>
      </w:r>
      <w:proofErr w:type="gramStart"/>
      <w:r w:rsidR="00CE028D">
        <w:t>Интернациональное</w:t>
      </w:r>
      <w:proofErr w:type="gramEnd"/>
      <w:r w:rsidR="00CE028D">
        <w:t xml:space="preserve"> </w:t>
      </w:r>
      <w:r w:rsidR="000E13DC">
        <w:t xml:space="preserve">Терского муниципального района Кабардино-Балкарской Республики на </w:t>
      </w:r>
      <w:r w:rsidR="00B900B4">
        <w:t>плановый период 202</w:t>
      </w:r>
      <w:r w:rsidR="00D36340">
        <w:t>7</w:t>
      </w:r>
      <w:r w:rsidR="000E13DC">
        <w:t xml:space="preserve"> год, определенные исходя из уровня инфляции, не превышающего соответст</w:t>
      </w:r>
      <w:r w:rsidR="000B7EF4">
        <w:t xml:space="preserve">венно </w:t>
      </w:r>
      <w:r w:rsidR="008F1811">
        <w:t>4,</w:t>
      </w:r>
      <w:r w:rsidR="006D221A">
        <w:t>0</w:t>
      </w:r>
      <w:r w:rsidR="00E51ADF">
        <w:t xml:space="preserve"> процента (де</w:t>
      </w:r>
      <w:r w:rsidR="00D40A7C">
        <w:t>кабрь 202</w:t>
      </w:r>
      <w:r w:rsidR="00D36340">
        <w:t>7</w:t>
      </w:r>
      <w:r w:rsidR="000E13DC">
        <w:t xml:space="preserve"> года к декабрю 20</w:t>
      </w:r>
      <w:r w:rsidR="00532E58">
        <w:t>2</w:t>
      </w:r>
      <w:r w:rsidR="00D36340">
        <w:t>6</w:t>
      </w:r>
      <w:r>
        <w:t xml:space="preserve"> года)</w:t>
      </w:r>
      <w:r w:rsidR="000E13DC">
        <w:t>:</w:t>
      </w:r>
    </w:p>
    <w:p w:rsidR="000E13DC" w:rsidRDefault="000E13DC" w:rsidP="000E13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Местного бюджета </w:t>
      </w:r>
      <w:r w:rsidR="00F1220C">
        <w:rPr>
          <w:rFonts w:ascii="Times New Roman" w:hAnsi="Times New Roman" w:cs="Times New Roman"/>
          <w:sz w:val="24"/>
          <w:szCs w:val="24"/>
        </w:rPr>
        <w:t>на 20</w:t>
      </w:r>
      <w:r w:rsidR="00D40A7C">
        <w:rPr>
          <w:rFonts w:ascii="Times New Roman" w:hAnsi="Times New Roman" w:cs="Times New Roman"/>
          <w:sz w:val="24"/>
          <w:szCs w:val="24"/>
        </w:rPr>
        <w:t>2</w:t>
      </w:r>
      <w:r w:rsidR="00D36340">
        <w:rPr>
          <w:rFonts w:ascii="Times New Roman" w:hAnsi="Times New Roman" w:cs="Times New Roman"/>
          <w:sz w:val="24"/>
          <w:szCs w:val="24"/>
        </w:rPr>
        <w:t>7</w:t>
      </w:r>
      <w:r w:rsidR="00F1220C">
        <w:rPr>
          <w:rFonts w:ascii="Times New Roman" w:hAnsi="Times New Roman" w:cs="Times New Roman"/>
          <w:sz w:val="24"/>
          <w:szCs w:val="24"/>
        </w:rPr>
        <w:t xml:space="preserve"> год </w:t>
      </w:r>
      <w:r w:rsidR="001D5237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766D80">
        <w:rPr>
          <w:rFonts w:ascii="Times New Roman" w:hAnsi="Times New Roman" w:cs="Times New Roman"/>
          <w:sz w:val="24"/>
          <w:szCs w:val="24"/>
        </w:rPr>
        <w:t>4631698,80</w:t>
      </w:r>
      <w:r w:rsidR="00D55349">
        <w:rPr>
          <w:rFonts w:ascii="Times New Roman" w:hAnsi="Times New Roman" w:cs="Times New Roman"/>
          <w:sz w:val="24"/>
          <w:szCs w:val="24"/>
        </w:rPr>
        <w:t xml:space="preserve"> </w:t>
      </w:r>
      <w:r w:rsidR="008357C9">
        <w:rPr>
          <w:rFonts w:ascii="Times New Roman" w:hAnsi="Times New Roman" w:cs="Times New Roman"/>
          <w:sz w:val="24"/>
          <w:szCs w:val="24"/>
        </w:rPr>
        <w:t>рублей, в том числе:</w:t>
      </w:r>
    </w:p>
    <w:p w:rsidR="000E13DC" w:rsidRDefault="000E13DC" w:rsidP="000E13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</w:t>
      </w:r>
      <w:r w:rsidR="00D36340">
        <w:rPr>
          <w:rFonts w:ascii="Times New Roman" w:hAnsi="Times New Roman" w:cs="Times New Roman"/>
          <w:sz w:val="24"/>
          <w:szCs w:val="28"/>
        </w:rPr>
        <w:t>251460,00</w:t>
      </w:r>
      <w:r w:rsidR="004903B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рублей; </w:t>
      </w:r>
    </w:p>
    <w:p w:rsidR="000E13DC" w:rsidRDefault="000E13DC" w:rsidP="000E13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E91B78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D36340">
        <w:rPr>
          <w:rFonts w:ascii="Times New Roman" w:hAnsi="Times New Roman" w:cs="Times New Roman"/>
          <w:sz w:val="24"/>
          <w:szCs w:val="24"/>
        </w:rPr>
        <w:t>21925,46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D02E1C" w:rsidRPr="00307072" w:rsidRDefault="0002582D" w:rsidP="00D02E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2E1C" w:rsidRPr="00307072">
        <w:rPr>
          <w:rFonts w:ascii="Times New Roman" w:hAnsi="Times New Roman" w:cs="Times New Roman"/>
          <w:sz w:val="24"/>
          <w:szCs w:val="24"/>
        </w:rPr>
        <w:t xml:space="preserve">из </w:t>
      </w:r>
      <w:r w:rsidR="00D02E1C">
        <w:rPr>
          <w:rFonts w:ascii="Times New Roman" w:hAnsi="Times New Roman" w:cs="Times New Roman"/>
          <w:sz w:val="24"/>
          <w:szCs w:val="24"/>
        </w:rPr>
        <w:t xml:space="preserve">бюджета Терского муниципального </w:t>
      </w:r>
      <w:r w:rsidR="00D02E1C" w:rsidRPr="00307072">
        <w:rPr>
          <w:rFonts w:ascii="Times New Roman" w:hAnsi="Times New Roman" w:cs="Times New Roman"/>
          <w:sz w:val="24"/>
          <w:szCs w:val="24"/>
        </w:rPr>
        <w:t>район</w:t>
      </w:r>
      <w:r w:rsidR="00D02E1C">
        <w:rPr>
          <w:rFonts w:ascii="Times New Roman" w:hAnsi="Times New Roman" w:cs="Times New Roman"/>
          <w:sz w:val="24"/>
          <w:szCs w:val="24"/>
        </w:rPr>
        <w:t>а</w:t>
      </w:r>
      <w:r w:rsidR="00D02E1C" w:rsidRPr="00307072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 w:rsidR="00766D80">
        <w:rPr>
          <w:rFonts w:ascii="Times New Roman" w:hAnsi="Times New Roman" w:cs="Times New Roman"/>
          <w:sz w:val="24"/>
          <w:szCs w:val="24"/>
        </w:rPr>
        <w:t>3230359,61</w:t>
      </w:r>
      <w:r w:rsidR="00D02E1C" w:rsidRPr="00307072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8C2B64" w:rsidRDefault="008C2B64" w:rsidP="008C2B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 и неналоговые доходы в сумме</w:t>
      </w:r>
      <w:r w:rsidR="00F32E95">
        <w:rPr>
          <w:rFonts w:ascii="Times New Roman" w:hAnsi="Times New Roman" w:cs="Times New Roman"/>
          <w:sz w:val="24"/>
          <w:szCs w:val="24"/>
        </w:rPr>
        <w:t xml:space="preserve"> </w:t>
      </w:r>
      <w:r w:rsidR="00766D80">
        <w:rPr>
          <w:rFonts w:ascii="Times New Roman" w:hAnsi="Times New Roman" w:cs="Times New Roman"/>
          <w:sz w:val="24"/>
          <w:szCs w:val="24"/>
        </w:rPr>
        <w:t>1127953,73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0E13DC" w:rsidRDefault="000E13DC" w:rsidP="000E13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</w:t>
      </w:r>
      <w:r w:rsidR="001D5237">
        <w:rPr>
          <w:rFonts w:ascii="Times New Roman" w:hAnsi="Times New Roman" w:cs="Times New Roman"/>
          <w:sz w:val="24"/>
          <w:szCs w:val="24"/>
        </w:rPr>
        <w:t>на 20</w:t>
      </w:r>
      <w:r w:rsidR="00D40A7C">
        <w:rPr>
          <w:rFonts w:ascii="Times New Roman" w:hAnsi="Times New Roman" w:cs="Times New Roman"/>
          <w:sz w:val="24"/>
          <w:szCs w:val="24"/>
        </w:rPr>
        <w:t>2</w:t>
      </w:r>
      <w:r w:rsidR="00CE028D">
        <w:rPr>
          <w:rFonts w:ascii="Times New Roman" w:hAnsi="Times New Roman" w:cs="Times New Roman"/>
          <w:sz w:val="24"/>
          <w:szCs w:val="24"/>
        </w:rPr>
        <w:t>6</w:t>
      </w:r>
      <w:r w:rsidR="00021DFD">
        <w:rPr>
          <w:rFonts w:ascii="Times New Roman" w:hAnsi="Times New Roman" w:cs="Times New Roman"/>
          <w:sz w:val="24"/>
          <w:szCs w:val="24"/>
        </w:rPr>
        <w:t xml:space="preserve"> год </w:t>
      </w:r>
      <w:r w:rsidR="00D55349">
        <w:rPr>
          <w:rFonts w:ascii="Times New Roman" w:hAnsi="Times New Roman" w:cs="Times New Roman"/>
          <w:sz w:val="24"/>
          <w:szCs w:val="24"/>
        </w:rPr>
        <w:t>в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D80">
        <w:rPr>
          <w:rFonts w:ascii="Times New Roman" w:hAnsi="Times New Roman" w:cs="Times New Roman"/>
          <w:sz w:val="24"/>
          <w:szCs w:val="24"/>
        </w:rPr>
        <w:t xml:space="preserve">4631698,80 </w:t>
      </w:r>
      <w:r w:rsidR="00C74745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6B7" w:rsidRDefault="00D55349" w:rsidP="000E13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9326B7">
        <w:rPr>
          <w:rFonts w:ascii="Times New Roman" w:hAnsi="Times New Roman" w:cs="Times New Roman"/>
          <w:sz w:val="24"/>
          <w:szCs w:val="24"/>
        </w:rPr>
        <w:t xml:space="preserve">том числе - условные расходы </w:t>
      </w:r>
      <w:r w:rsidR="00766D80">
        <w:rPr>
          <w:rFonts w:ascii="Times New Roman" w:hAnsi="Times New Roman" w:cs="Times New Roman"/>
          <w:sz w:val="24"/>
          <w:szCs w:val="24"/>
        </w:rPr>
        <w:t>115792,00</w:t>
      </w:r>
      <w:r w:rsidR="009326B7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0E13DC" w:rsidRDefault="000E13DC" w:rsidP="000E13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</w:t>
      </w:r>
      <w:r w:rsidR="00837DD0">
        <w:rPr>
          <w:rFonts w:ascii="Times New Roman" w:hAnsi="Times New Roman" w:cs="Times New Roman"/>
          <w:sz w:val="24"/>
          <w:szCs w:val="24"/>
        </w:rPr>
        <w:t xml:space="preserve"> на 20</w:t>
      </w:r>
      <w:r w:rsidR="00D40A7C">
        <w:rPr>
          <w:rFonts w:ascii="Times New Roman" w:hAnsi="Times New Roman" w:cs="Times New Roman"/>
          <w:sz w:val="24"/>
          <w:szCs w:val="24"/>
        </w:rPr>
        <w:t>2</w:t>
      </w:r>
      <w:r w:rsidR="004B700D">
        <w:rPr>
          <w:rFonts w:ascii="Times New Roman" w:hAnsi="Times New Roman" w:cs="Times New Roman"/>
          <w:sz w:val="24"/>
          <w:szCs w:val="24"/>
        </w:rPr>
        <w:t>6</w:t>
      </w:r>
      <w:r w:rsidR="00837DD0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36340">
        <w:rPr>
          <w:rFonts w:ascii="Times New Roman" w:hAnsi="Times New Roman" w:cs="Times New Roman"/>
          <w:sz w:val="24"/>
          <w:szCs w:val="24"/>
        </w:rPr>
        <w:t>1000</w:t>
      </w:r>
      <w:r>
        <w:rPr>
          <w:rFonts w:ascii="Times New Roman" w:hAnsi="Times New Roman" w:cs="Times New Roman"/>
          <w:sz w:val="24"/>
          <w:szCs w:val="24"/>
        </w:rPr>
        <w:t>0</w:t>
      </w:r>
      <w:r w:rsidR="0002582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0E13DC" w:rsidRDefault="000E13DC" w:rsidP="000E13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</w:t>
      </w:r>
      <w:r w:rsidR="00561993">
        <w:rPr>
          <w:rFonts w:ascii="Times New Roman" w:hAnsi="Times New Roman" w:cs="Times New Roman"/>
          <w:sz w:val="24"/>
          <w:szCs w:val="24"/>
        </w:rPr>
        <w:t>ипального долга на 1 января 20</w:t>
      </w:r>
      <w:r w:rsidR="00D40A7C">
        <w:rPr>
          <w:rFonts w:ascii="Times New Roman" w:hAnsi="Times New Roman" w:cs="Times New Roman"/>
          <w:sz w:val="24"/>
          <w:szCs w:val="24"/>
        </w:rPr>
        <w:t>2</w:t>
      </w:r>
      <w:r w:rsidR="00D3634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 в сумме 0</w:t>
      </w:r>
      <w:r w:rsidR="00486131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C74745" w:rsidRPr="00D55349" w:rsidRDefault="000E13DC" w:rsidP="00D553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дефицит местного бюджета </w:t>
      </w:r>
      <w:r w:rsidR="00561993">
        <w:rPr>
          <w:rFonts w:ascii="Times New Roman" w:hAnsi="Times New Roman" w:cs="Times New Roman"/>
          <w:sz w:val="24"/>
          <w:szCs w:val="24"/>
        </w:rPr>
        <w:t>на 20</w:t>
      </w:r>
      <w:r w:rsidR="00D40A7C">
        <w:rPr>
          <w:rFonts w:ascii="Times New Roman" w:hAnsi="Times New Roman" w:cs="Times New Roman"/>
          <w:sz w:val="24"/>
          <w:szCs w:val="24"/>
        </w:rPr>
        <w:t>2</w:t>
      </w:r>
      <w:r w:rsidR="00D36340">
        <w:rPr>
          <w:rFonts w:ascii="Times New Roman" w:hAnsi="Times New Roman" w:cs="Times New Roman"/>
          <w:sz w:val="24"/>
          <w:szCs w:val="24"/>
        </w:rPr>
        <w:t>7</w:t>
      </w:r>
      <w:r w:rsidR="00561993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в сумме 0</w:t>
      </w:r>
      <w:r w:rsidR="0002582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C74745" w:rsidRPr="00907A45" w:rsidRDefault="00A67FD4" w:rsidP="00C74745">
      <w:pPr>
        <w:tabs>
          <w:tab w:val="left" w:pos="180"/>
          <w:tab w:val="left" w:pos="360"/>
        </w:tabs>
      </w:pPr>
      <w:r>
        <w:t xml:space="preserve"> 3</w:t>
      </w:r>
      <w:r w:rsidR="00C74745" w:rsidRPr="00907A45">
        <w:t>. Утвердить основные характеристики местног</w:t>
      </w:r>
      <w:r w:rsidR="00D55349">
        <w:t xml:space="preserve">о бюджета сельского поселения </w:t>
      </w:r>
      <w:proofErr w:type="gramStart"/>
      <w:r w:rsidR="00CE028D">
        <w:t>Интернациональное</w:t>
      </w:r>
      <w:proofErr w:type="gramEnd"/>
      <w:r w:rsidR="00CE028D">
        <w:t xml:space="preserve"> </w:t>
      </w:r>
      <w:r w:rsidR="00C74745" w:rsidRPr="00907A45">
        <w:t>Терского муниципального района Кабардино-Балкарской Республики на плановый период  20</w:t>
      </w:r>
      <w:r w:rsidR="007B557C" w:rsidRPr="00907A45">
        <w:t>2</w:t>
      </w:r>
      <w:r w:rsidR="00D36340">
        <w:t>8</w:t>
      </w:r>
      <w:r w:rsidR="00C74745" w:rsidRPr="00907A45">
        <w:t xml:space="preserve"> год, определенные исходя из уровня инфляции, не </w:t>
      </w:r>
      <w:r w:rsidR="00486B65" w:rsidRPr="00907A45">
        <w:t xml:space="preserve">превышающего </w:t>
      </w:r>
      <w:r w:rsidR="00AB5A77" w:rsidRPr="00907A45">
        <w:t>4</w:t>
      </w:r>
      <w:r w:rsidR="002D7C04" w:rsidRPr="00907A45">
        <w:t>,</w:t>
      </w:r>
      <w:r w:rsidR="00B900B4" w:rsidRPr="00907A45">
        <w:t>0</w:t>
      </w:r>
      <w:r w:rsidR="002D7C04" w:rsidRPr="00907A45">
        <w:t xml:space="preserve"> </w:t>
      </w:r>
      <w:r w:rsidR="007B557C" w:rsidRPr="00907A45">
        <w:t>процентов (декабрь 202</w:t>
      </w:r>
      <w:r w:rsidR="00D36340">
        <w:t>8</w:t>
      </w:r>
      <w:r w:rsidR="00C74745" w:rsidRPr="00907A45">
        <w:t xml:space="preserve"> года к декабрю 20</w:t>
      </w:r>
      <w:r w:rsidR="00D40A7C" w:rsidRPr="00907A45">
        <w:t>2</w:t>
      </w:r>
      <w:r w:rsidR="00D36340">
        <w:t>7</w:t>
      </w:r>
      <w:r w:rsidR="00C74745" w:rsidRPr="00907A45">
        <w:t xml:space="preserve"> года):</w:t>
      </w:r>
    </w:p>
    <w:p w:rsidR="00C74745" w:rsidRDefault="00C74745" w:rsidP="00C7474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7A45"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 на 20</w:t>
      </w:r>
      <w:r w:rsidR="007B557C" w:rsidRPr="00907A45">
        <w:rPr>
          <w:rFonts w:ascii="Times New Roman" w:hAnsi="Times New Roman" w:cs="Times New Roman"/>
          <w:sz w:val="24"/>
          <w:szCs w:val="24"/>
        </w:rPr>
        <w:t>2</w:t>
      </w:r>
      <w:r w:rsidR="00D36340">
        <w:rPr>
          <w:rFonts w:ascii="Times New Roman" w:hAnsi="Times New Roman" w:cs="Times New Roman"/>
          <w:sz w:val="24"/>
          <w:szCs w:val="24"/>
        </w:rPr>
        <w:t>8</w:t>
      </w:r>
      <w:r w:rsidRPr="00907A45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766D80">
        <w:rPr>
          <w:rFonts w:ascii="Times New Roman" w:hAnsi="Times New Roman" w:cs="Times New Roman"/>
          <w:sz w:val="24"/>
          <w:szCs w:val="24"/>
        </w:rPr>
        <w:t>4750758,46</w:t>
      </w:r>
      <w:r w:rsidR="00D40A7C" w:rsidRPr="00907A45">
        <w:rPr>
          <w:rFonts w:ascii="Times New Roman" w:hAnsi="Times New Roman" w:cs="Times New Roman"/>
          <w:sz w:val="24"/>
          <w:szCs w:val="24"/>
        </w:rPr>
        <w:t xml:space="preserve"> </w:t>
      </w:r>
      <w:r w:rsidRPr="00907A45">
        <w:rPr>
          <w:rFonts w:ascii="Times New Roman" w:hAnsi="Times New Roman" w:cs="Times New Roman"/>
          <w:sz w:val="24"/>
          <w:szCs w:val="24"/>
        </w:rPr>
        <w:t>рублей, в том числе</w:t>
      </w:r>
      <w:r w:rsidR="008357C9" w:rsidRPr="00907A45">
        <w:rPr>
          <w:rFonts w:ascii="Times New Roman" w:hAnsi="Times New Roman" w:cs="Times New Roman"/>
          <w:sz w:val="24"/>
          <w:szCs w:val="24"/>
        </w:rPr>
        <w:t>:</w:t>
      </w:r>
    </w:p>
    <w:p w:rsidR="00C74745" w:rsidRDefault="00C74745" w:rsidP="00C7474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 субвенций на осуществления полномочий по</w:t>
      </w:r>
      <w:r w:rsidR="006738D6">
        <w:rPr>
          <w:rFonts w:ascii="Times New Roman" w:hAnsi="Times New Roman" w:cs="Times New Roman"/>
          <w:sz w:val="24"/>
          <w:szCs w:val="28"/>
        </w:rPr>
        <w:t xml:space="preserve"> первичному воинскому учету </w:t>
      </w:r>
      <w:r w:rsidR="00D36340">
        <w:rPr>
          <w:rFonts w:ascii="Times New Roman" w:hAnsi="Times New Roman" w:cs="Times New Roman"/>
          <w:sz w:val="24"/>
          <w:szCs w:val="28"/>
        </w:rPr>
        <w:t>319030,00</w:t>
      </w:r>
      <w:r w:rsidR="00D5534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рублей; </w:t>
      </w:r>
    </w:p>
    <w:p w:rsidR="00C74745" w:rsidRDefault="00C74745" w:rsidP="00C7474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0B7EF4">
        <w:rPr>
          <w:rFonts w:ascii="Times New Roman" w:hAnsi="Times New Roman" w:cs="Times New Roman"/>
          <w:sz w:val="24"/>
          <w:szCs w:val="24"/>
        </w:rPr>
        <w:t xml:space="preserve"> </w:t>
      </w:r>
      <w:r w:rsidR="00D36340">
        <w:rPr>
          <w:rFonts w:ascii="Times New Roman" w:hAnsi="Times New Roman" w:cs="Times New Roman"/>
          <w:sz w:val="24"/>
          <w:szCs w:val="24"/>
        </w:rPr>
        <w:t>21925,46</w:t>
      </w:r>
      <w:r w:rsidR="00D553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:rsidR="0002582D" w:rsidRPr="00307072" w:rsidRDefault="0002582D" w:rsidP="000258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07072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бюджета Терского муниципального </w:t>
      </w:r>
      <w:r w:rsidRPr="00307072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7072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 w:rsidR="00766D80">
        <w:rPr>
          <w:rFonts w:ascii="Times New Roman" w:hAnsi="Times New Roman" w:cs="Times New Roman"/>
          <w:sz w:val="24"/>
          <w:szCs w:val="24"/>
        </w:rPr>
        <w:t>3230359,61</w:t>
      </w:r>
      <w:r w:rsidR="00D40A7C" w:rsidRPr="00307072">
        <w:rPr>
          <w:rFonts w:ascii="Times New Roman" w:hAnsi="Times New Roman" w:cs="Times New Roman"/>
          <w:sz w:val="24"/>
          <w:szCs w:val="24"/>
        </w:rPr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>рублей;</w:t>
      </w:r>
    </w:p>
    <w:p w:rsidR="00C74745" w:rsidRDefault="00C74745" w:rsidP="00C7474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</w:t>
      </w:r>
      <w:r w:rsidR="000B7EF4">
        <w:rPr>
          <w:rFonts w:ascii="Times New Roman" w:hAnsi="Times New Roman" w:cs="Times New Roman"/>
          <w:sz w:val="24"/>
          <w:szCs w:val="24"/>
        </w:rPr>
        <w:t xml:space="preserve">е и неналоговые доходы в сумме </w:t>
      </w:r>
      <w:r w:rsidR="00766D80">
        <w:rPr>
          <w:rFonts w:ascii="Times New Roman" w:hAnsi="Times New Roman" w:cs="Times New Roman"/>
          <w:sz w:val="24"/>
          <w:szCs w:val="24"/>
        </w:rPr>
        <w:t>1179443,39</w:t>
      </w:r>
      <w:r w:rsidR="00D40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:rsidR="00C74745" w:rsidRDefault="00C74745" w:rsidP="00C7474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объем расходов Местного бюджета на 20</w:t>
      </w:r>
      <w:r w:rsidR="007B557C">
        <w:rPr>
          <w:rFonts w:ascii="Times New Roman" w:hAnsi="Times New Roman" w:cs="Times New Roman"/>
          <w:sz w:val="24"/>
          <w:szCs w:val="24"/>
        </w:rPr>
        <w:t>2</w:t>
      </w:r>
      <w:r w:rsidR="00D3634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766D80">
        <w:rPr>
          <w:rFonts w:ascii="Times New Roman" w:hAnsi="Times New Roman" w:cs="Times New Roman"/>
          <w:sz w:val="24"/>
          <w:szCs w:val="24"/>
        </w:rPr>
        <w:t>4750758,46</w:t>
      </w:r>
      <w:r w:rsidR="00D40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:rsidR="009326B7" w:rsidRDefault="00D55349" w:rsidP="00C7474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 том числе </w:t>
      </w:r>
      <w:r w:rsidR="009326B7">
        <w:rPr>
          <w:rFonts w:ascii="Times New Roman" w:hAnsi="Times New Roman" w:cs="Times New Roman"/>
          <w:sz w:val="24"/>
          <w:szCs w:val="24"/>
        </w:rPr>
        <w:t xml:space="preserve">- условные расходы </w:t>
      </w:r>
      <w:r w:rsidR="006A5CF1">
        <w:rPr>
          <w:rFonts w:ascii="Times New Roman" w:hAnsi="Times New Roman" w:cs="Times New Roman"/>
          <w:sz w:val="24"/>
          <w:szCs w:val="24"/>
        </w:rPr>
        <w:t>237538</w:t>
      </w:r>
      <w:r w:rsidR="009326B7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C74745" w:rsidRDefault="00C74745" w:rsidP="00C7474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величину Резер</w:t>
      </w:r>
      <w:r w:rsidR="006738D6">
        <w:rPr>
          <w:rFonts w:ascii="Times New Roman" w:hAnsi="Times New Roman" w:cs="Times New Roman"/>
          <w:sz w:val="24"/>
          <w:szCs w:val="24"/>
        </w:rPr>
        <w:t xml:space="preserve">вного фонда на </w:t>
      </w:r>
      <w:r w:rsidR="00AB5A77">
        <w:rPr>
          <w:rFonts w:ascii="Times New Roman" w:hAnsi="Times New Roman" w:cs="Times New Roman"/>
          <w:sz w:val="24"/>
          <w:szCs w:val="24"/>
        </w:rPr>
        <w:t>20</w:t>
      </w:r>
      <w:r w:rsidR="00B900B4">
        <w:rPr>
          <w:rFonts w:ascii="Times New Roman" w:hAnsi="Times New Roman" w:cs="Times New Roman"/>
          <w:sz w:val="24"/>
          <w:szCs w:val="24"/>
        </w:rPr>
        <w:t>2</w:t>
      </w:r>
      <w:r w:rsidR="00D3634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36340">
        <w:rPr>
          <w:rFonts w:ascii="Times New Roman" w:hAnsi="Times New Roman" w:cs="Times New Roman"/>
          <w:sz w:val="24"/>
          <w:szCs w:val="24"/>
        </w:rPr>
        <w:t>2000</w:t>
      </w:r>
      <w:r>
        <w:rPr>
          <w:rFonts w:ascii="Times New Roman" w:hAnsi="Times New Roman" w:cs="Times New Roman"/>
          <w:sz w:val="24"/>
          <w:szCs w:val="24"/>
        </w:rPr>
        <w:t>0</w:t>
      </w:r>
      <w:r w:rsidR="0002582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C74745" w:rsidRDefault="00C74745" w:rsidP="00C7474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</w:t>
      </w:r>
      <w:r w:rsidR="006738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AB5A77">
        <w:rPr>
          <w:rFonts w:ascii="Times New Roman" w:hAnsi="Times New Roman" w:cs="Times New Roman"/>
          <w:sz w:val="24"/>
          <w:szCs w:val="24"/>
        </w:rPr>
        <w:t>2</w:t>
      </w:r>
      <w:r w:rsidR="00D3634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 в сумме 0</w:t>
      </w:r>
      <w:r w:rsidR="0002582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C74745" w:rsidRDefault="00C74745" w:rsidP="00C7474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дефицит местно</w:t>
      </w:r>
      <w:r w:rsidR="006738D6">
        <w:rPr>
          <w:rFonts w:ascii="Times New Roman" w:hAnsi="Times New Roman" w:cs="Times New Roman"/>
          <w:sz w:val="24"/>
          <w:szCs w:val="24"/>
        </w:rPr>
        <w:t xml:space="preserve">го бюджета на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7B557C">
        <w:rPr>
          <w:rFonts w:ascii="Times New Roman" w:hAnsi="Times New Roman" w:cs="Times New Roman"/>
          <w:sz w:val="24"/>
          <w:szCs w:val="24"/>
        </w:rPr>
        <w:t>2</w:t>
      </w:r>
      <w:r w:rsidR="00D3634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 в сумме 0</w:t>
      </w:r>
      <w:r w:rsidR="0002582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0E13DC" w:rsidRDefault="000E13DC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3CD0" w:rsidRPr="002F3DA9" w:rsidRDefault="00633CD0" w:rsidP="00BE7B9B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976230">
        <w:rPr>
          <w:rFonts w:ascii="Times New Roman" w:hAnsi="Times New Roman" w:cs="Times New Roman"/>
          <w:b/>
          <w:sz w:val="24"/>
          <w:szCs w:val="24"/>
        </w:rPr>
        <w:t>2</w:t>
      </w:r>
      <w:r w:rsidRPr="002F3DA9">
        <w:rPr>
          <w:rFonts w:ascii="Times New Roman" w:hAnsi="Times New Roman" w:cs="Times New Roman"/>
          <w:b/>
          <w:sz w:val="24"/>
          <w:szCs w:val="24"/>
        </w:rPr>
        <w:t xml:space="preserve">. Особенности </w:t>
      </w:r>
      <w:proofErr w:type="gramStart"/>
      <w:r w:rsidRPr="002F3DA9">
        <w:rPr>
          <w:rFonts w:ascii="Times New Roman" w:hAnsi="Times New Roman" w:cs="Times New Roman"/>
          <w:b/>
          <w:sz w:val="24"/>
          <w:szCs w:val="24"/>
        </w:rPr>
        <w:t>администрирования доходов бюджетов бюджетной системы Российской Федерации</w:t>
      </w:r>
      <w:proofErr w:type="gramEnd"/>
      <w:r w:rsidRPr="002F3DA9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A042B4" w:rsidRPr="002F3DA9">
        <w:rPr>
          <w:rFonts w:ascii="Times New Roman" w:hAnsi="Times New Roman" w:cs="Times New Roman"/>
          <w:b/>
          <w:sz w:val="24"/>
          <w:szCs w:val="24"/>
        </w:rPr>
        <w:t>20</w:t>
      </w:r>
      <w:r w:rsidR="00532E58">
        <w:rPr>
          <w:rFonts w:ascii="Times New Roman" w:hAnsi="Times New Roman" w:cs="Times New Roman"/>
          <w:b/>
          <w:sz w:val="24"/>
          <w:szCs w:val="24"/>
        </w:rPr>
        <w:t>2</w:t>
      </w:r>
      <w:r w:rsidR="00D36340">
        <w:rPr>
          <w:rFonts w:ascii="Times New Roman" w:hAnsi="Times New Roman" w:cs="Times New Roman"/>
          <w:b/>
          <w:sz w:val="24"/>
          <w:szCs w:val="24"/>
        </w:rPr>
        <w:t>6</w:t>
      </w:r>
      <w:r w:rsidR="00A042B4" w:rsidRPr="002F3DA9">
        <w:rPr>
          <w:rFonts w:ascii="Times New Roman" w:hAnsi="Times New Roman" w:cs="Times New Roman"/>
          <w:b/>
          <w:sz w:val="24"/>
          <w:szCs w:val="24"/>
        </w:rPr>
        <w:t xml:space="preserve"> году и на плановый период </w:t>
      </w:r>
      <w:r w:rsidR="00D36340">
        <w:rPr>
          <w:rFonts w:ascii="Times New Roman" w:hAnsi="Times New Roman" w:cs="Times New Roman"/>
          <w:b/>
          <w:sz w:val="24"/>
          <w:szCs w:val="24"/>
        </w:rPr>
        <w:t>2027</w:t>
      </w:r>
      <w:r w:rsidR="008F686B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CE028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36340">
        <w:rPr>
          <w:rFonts w:ascii="Times New Roman" w:hAnsi="Times New Roman" w:cs="Times New Roman"/>
          <w:b/>
          <w:sz w:val="24"/>
          <w:szCs w:val="24"/>
        </w:rPr>
        <w:t>8</w:t>
      </w:r>
      <w:r w:rsidR="00A042B4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633CD0" w:rsidRDefault="00633CD0" w:rsidP="00633CD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33CD0" w:rsidRDefault="00633CD0" w:rsidP="00633CD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случаях, установленных законодательством Российской Федерации, государственные органы и органы государственной власти, не являющиеся федеральными органами исполнительной власти, 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 значимых действий, платежей по отдельным видам неналоговых доходов, подлежащих зачислению в Местный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Порядок учета и отражения в бюджетной отчетности указанных платежей устанавливается МУ «Местная администрация сельского поселения </w:t>
      </w:r>
      <w:r w:rsidR="00CE028D">
        <w:rPr>
          <w:rFonts w:ascii="Times New Roman" w:hAnsi="Times New Roman" w:cs="Times New Roman"/>
          <w:sz w:val="24"/>
          <w:szCs w:val="24"/>
        </w:rPr>
        <w:t xml:space="preserve">Интернациональное 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</w:rPr>
        <w:t>.</w:t>
      </w:r>
    </w:p>
    <w:p w:rsidR="00633CD0" w:rsidRDefault="00633CD0" w:rsidP="00BE7B9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33CD0" w:rsidRPr="002F3DA9" w:rsidRDefault="00633CD0" w:rsidP="00BE7B9B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976230">
        <w:rPr>
          <w:rFonts w:ascii="Times New Roman" w:hAnsi="Times New Roman" w:cs="Times New Roman"/>
          <w:b/>
          <w:sz w:val="24"/>
          <w:szCs w:val="24"/>
        </w:rPr>
        <w:t>3</w:t>
      </w:r>
      <w:r w:rsidRPr="002F3DA9">
        <w:rPr>
          <w:rFonts w:ascii="Times New Roman" w:hAnsi="Times New Roman" w:cs="Times New Roman"/>
          <w:b/>
          <w:sz w:val="24"/>
          <w:szCs w:val="24"/>
        </w:rPr>
        <w:t>. Особенности использования средств, получаемых муниципальными бюджетными учреждениями</w:t>
      </w:r>
    </w:p>
    <w:p w:rsidR="00633CD0" w:rsidRDefault="00633CD0" w:rsidP="00633CD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33CD0" w:rsidRPr="00786106" w:rsidRDefault="009A2EFF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33CD0">
        <w:rPr>
          <w:rFonts w:ascii="Times New Roman" w:hAnsi="Times New Roman" w:cs="Times New Roman"/>
          <w:sz w:val="24"/>
          <w:szCs w:val="24"/>
        </w:rPr>
        <w:t xml:space="preserve">. </w:t>
      </w:r>
      <w:r w:rsidR="00633CD0" w:rsidRPr="0097051C">
        <w:rPr>
          <w:rFonts w:ascii="Times New Roman" w:hAnsi="Times New Roman" w:cs="Times New Roman"/>
          <w:sz w:val="24"/>
          <w:szCs w:val="24"/>
        </w:rPr>
        <w:t xml:space="preserve">Средства в валюте Российской Федерации, поступающие во временное распоряжение муниципальных бюджетных учреждений в соответствии с законодательными и иными нормативными правовыми актами Российской Федерации, учитываются на лицевых счетах, </w:t>
      </w:r>
      <w:r w:rsidR="00633CD0" w:rsidRPr="00786106">
        <w:rPr>
          <w:rFonts w:ascii="Times New Roman" w:hAnsi="Times New Roman" w:cs="Times New Roman"/>
          <w:sz w:val="24"/>
          <w:szCs w:val="24"/>
        </w:rPr>
        <w:t xml:space="preserve">открытых им в МУ «Районное финансовое управление Терского муниципального района», в порядке, установленном МУ «Местная администрация сельского поселения </w:t>
      </w:r>
      <w:r w:rsidR="00CE028D">
        <w:rPr>
          <w:rFonts w:ascii="Times New Roman" w:hAnsi="Times New Roman" w:cs="Times New Roman"/>
          <w:sz w:val="24"/>
          <w:szCs w:val="24"/>
        </w:rPr>
        <w:t xml:space="preserve">Интернациональное </w:t>
      </w:r>
      <w:r w:rsidR="00633CD0" w:rsidRPr="00786106">
        <w:rPr>
          <w:rFonts w:ascii="Times New Roman" w:hAnsi="Times New Roman" w:cs="Times New Roman"/>
          <w:sz w:val="24"/>
          <w:szCs w:val="24"/>
        </w:rPr>
        <w:t>» Терского муниципального района Кабардино-Балкарской Республики.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3CD0" w:rsidRPr="002F3DA9" w:rsidRDefault="00633CD0" w:rsidP="00BE7B9B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976230">
        <w:rPr>
          <w:rFonts w:ascii="Times New Roman" w:hAnsi="Times New Roman" w:cs="Times New Roman"/>
          <w:b/>
          <w:sz w:val="24"/>
          <w:szCs w:val="24"/>
        </w:rPr>
        <w:t>4</w:t>
      </w:r>
      <w:r w:rsidRPr="002F3DA9">
        <w:rPr>
          <w:rFonts w:ascii="Times New Roman" w:hAnsi="Times New Roman" w:cs="Times New Roman"/>
          <w:b/>
          <w:sz w:val="24"/>
          <w:szCs w:val="24"/>
        </w:rPr>
        <w:t>. Бюджетные ассигнования Местного бюджета на</w:t>
      </w:r>
      <w:r w:rsidR="00D36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340" w:rsidRPr="002F3DA9">
        <w:rPr>
          <w:rFonts w:ascii="Times New Roman" w:hAnsi="Times New Roman" w:cs="Times New Roman"/>
          <w:b/>
          <w:sz w:val="24"/>
          <w:szCs w:val="24"/>
        </w:rPr>
        <w:t>20</w:t>
      </w:r>
      <w:r w:rsidR="00D36340">
        <w:rPr>
          <w:rFonts w:ascii="Times New Roman" w:hAnsi="Times New Roman" w:cs="Times New Roman"/>
          <w:b/>
          <w:sz w:val="24"/>
          <w:szCs w:val="24"/>
        </w:rPr>
        <w:t>26</w:t>
      </w:r>
      <w:r w:rsidR="00D36340" w:rsidRPr="002F3DA9">
        <w:rPr>
          <w:rFonts w:ascii="Times New Roman" w:hAnsi="Times New Roman" w:cs="Times New Roman"/>
          <w:b/>
          <w:sz w:val="24"/>
          <w:szCs w:val="24"/>
        </w:rPr>
        <w:t xml:space="preserve"> году и на плановый период </w:t>
      </w:r>
      <w:r w:rsidR="00D36340">
        <w:rPr>
          <w:rFonts w:ascii="Times New Roman" w:hAnsi="Times New Roman" w:cs="Times New Roman"/>
          <w:b/>
          <w:sz w:val="24"/>
          <w:szCs w:val="24"/>
        </w:rPr>
        <w:t>2027 и 2028</w:t>
      </w:r>
      <w:r w:rsidR="00D36340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633CD0" w:rsidRDefault="00633CD0" w:rsidP="00633CD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в пределах общего объема расходов, установленного статьей 1 настоящего Решения, распределение бюджетных ассигнований на 20</w:t>
      </w:r>
      <w:r w:rsidR="00532E58">
        <w:rPr>
          <w:rFonts w:ascii="Times New Roman" w:hAnsi="Times New Roman" w:cs="Times New Roman"/>
          <w:sz w:val="24"/>
          <w:szCs w:val="24"/>
        </w:rPr>
        <w:t>2</w:t>
      </w:r>
      <w:r w:rsidR="00D3634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по разделам и подразделам, целевым статьям и видам расходов классификации расходов бюджета согласно приложению </w:t>
      </w:r>
      <w:r w:rsidR="006E033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E36CD8" w:rsidRDefault="00E36CD8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в пределах общего объема расходов, установленного статьей 1 настоящего Решения, распределение бюджетных ассигнований на плановый период </w:t>
      </w:r>
      <w:r w:rsidR="00D36340">
        <w:rPr>
          <w:rFonts w:ascii="Times New Roman" w:hAnsi="Times New Roman" w:cs="Times New Roman"/>
          <w:sz w:val="24"/>
          <w:szCs w:val="24"/>
        </w:rPr>
        <w:t>2027</w:t>
      </w:r>
      <w:r w:rsidR="008F686B">
        <w:rPr>
          <w:rFonts w:ascii="Times New Roman" w:hAnsi="Times New Roman" w:cs="Times New Roman"/>
          <w:sz w:val="24"/>
          <w:szCs w:val="24"/>
        </w:rPr>
        <w:t xml:space="preserve"> и</w:t>
      </w:r>
      <w:r w:rsidR="00CE028D">
        <w:rPr>
          <w:rFonts w:ascii="Times New Roman" w:hAnsi="Times New Roman" w:cs="Times New Roman"/>
          <w:sz w:val="24"/>
          <w:szCs w:val="24"/>
        </w:rPr>
        <w:t xml:space="preserve"> 202</w:t>
      </w:r>
      <w:r w:rsidR="00D3634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годов по разделам и подразделам, целевым статьям и видам расходов классификации расходов бюджета согласно приложению</w:t>
      </w:r>
      <w:r w:rsidR="006E0336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633CD0" w:rsidRDefault="00586BE3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633CD0">
        <w:rPr>
          <w:rFonts w:ascii="Times New Roman" w:hAnsi="Times New Roman" w:cs="Times New Roman"/>
          <w:sz w:val="24"/>
          <w:szCs w:val="24"/>
        </w:rPr>
        <w:t>. Утвердить ведомственную структуру расходов Местного бюджета 20</w:t>
      </w:r>
      <w:r w:rsidR="00532E58">
        <w:rPr>
          <w:rFonts w:ascii="Times New Roman" w:hAnsi="Times New Roman" w:cs="Times New Roman"/>
          <w:sz w:val="24"/>
          <w:szCs w:val="24"/>
        </w:rPr>
        <w:t>2</w:t>
      </w:r>
      <w:r w:rsidR="00D36340">
        <w:rPr>
          <w:rFonts w:ascii="Times New Roman" w:hAnsi="Times New Roman" w:cs="Times New Roman"/>
          <w:sz w:val="24"/>
          <w:szCs w:val="24"/>
        </w:rPr>
        <w:t>6</w:t>
      </w:r>
      <w:r w:rsidR="00633CD0">
        <w:rPr>
          <w:rFonts w:ascii="Times New Roman" w:hAnsi="Times New Roman" w:cs="Times New Roman"/>
          <w:sz w:val="24"/>
          <w:szCs w:val="24"/>
        </w:rPr>
        <w:t xml:space="preserve"> г</w:t>
      </w:r>
      <w:r w:rsidR="00E36CD8">
        <w:rPr>
          <w:rFonts w:ascii="Times New Roman" w:hAnsi="Times New Roman" w:cs="Times New Roman"/>
          <w:sz w:val="24"/>
          <w:szCs w:val="24"/>
        </w:rPr>
        <w:t xml:space="preserve">ода согласно приложению </w:t>
      </w:r>
      <w:r w:rsidR="006E0336">
        <w:rPr>
          <w:rFonts w:ascii="Times New Roman" w:hAnsi="Times New Roman" w:cs="Times New Roman"/>
          <w:sz w:val="24"/>
          <w:szCs w:val="24"/>
        </w:rPr>
        <w:t>3</w:t>
      </w:r>
      <w:r w:rsidR="00633CD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586BE3" w:rsidRDefault="00586BE3" w:rsidP="00586B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Утвердить ведомственную структуру расходов Местного бюджета на плановый период </w:t>
      </w:r>
      <w:r w:rsidR="00CE028D">
        <w:rPr>
          <w:rFonts w:ascii="Times New Roman" w:hAnsi="Times New Roman" w:cs="Times New Roman"/>
          <w:sz w:val="24"/>
          <w:szCs w:val="24"/>
        </w:rPr>
        <w:t>202</w:t>
      </w:r>
      <w:r w:rsidR="00D36340">
        <w:rPr>
          <w:rFonts w:ascii="Times New Roman" w:hAnsi="Times New Roman" w:cs="Times New Roman"/>
          <w:sz w:val="24"/>
          <w:szCs w:val="24"/>
        </w:rPr>
        <w:t>7</w:t>
      </w:r>
      <w:r w:rsidR="00CE028D">
        <w:rPr>
          <w:rFonts w:ascii="Times New Roman" w:hAnsi="Times New Roman" w:cs="Times New Roman"/>
          <w:sz w:val="24"/>
          <w:szCs w:val="24"/>
        </w:rPr>
        <w:t xml:space="preserve"> </w:t>
      </w:r>
      <w:r w:rsidR="008F686B">
        <w:rPr>
          <w:rFonts w:ascii="Times New Roman" w:hAnsi="Times New Roman" w:cs="Times New Roman"/>
          <w:sz w:val="24"/>
          <w:szCs w:val="24"/>
        </w:rPr>
        <w:t>и</w:t>
      </w:r>
      <w:r w:rsidR="00D36340">
        <w:rPr>
          <w:rFonts w:ascii="Times New Roman" w:hAnsi="Times New Roman" w:cs="Times New Roman"/>
          <w:sz w:val="24"/>
          <w:szCs w:val="24"/>
        </w:rPr>
        <w:t xml:space="preserve"> 2028</w:t>
      </w:r>
      <w:r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6E03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633CD0" w:rsidRDefault="00586BE3" w:rsidP="00633CD0">
      <w:r>
        <w:t xml:space="preserve">         5</w:t>
      </w:r>
      <w:r w:rsidR="00633CD0">
        <w:t xml:space="preserve">. Субсидии юридическим лицам, индивидуальным предпринимателям и физическим лицам - производителям товаров (работ, услуг), субвенции, межбюджетные субсидии, иные межбюджетные трансферты, бюджетные кредиты, предусмотренные настоящим Решением, предоставляются в порядке, установленном МУ «Местная администрация сельского поселения </w:t>
      </w:r>
      <w:r w:rsidR="00CE028D">
        <w:t xml:space="preserve">Интернациональное </w:t>
      </w:r>
      <w:r w:rsidR="00633CD0">
        <w:t xml:space="preserve">» </w:t>
      </w:r>
      <w:r w:rsidR="00633CD0" w:rsidRPr="00786106">
        <w:t>Терского муниципального района Кабардино-Балкарской Республики</w:t>
      </w:r>
      <w:r w:rsidR="00633CD0">
        <w:t xml:space="preserve"> (далее-</w:t>
      </w:r>
      <w:r w:rsidR="00633CD0" w:rsidRPr="00255282">
        <w:t xml:space="preserve"> </w:t>
      </w:r>
      <w:r w:rsidR="00633CD0">
        <w:t>Местная администрация).</w:t>
      </w:r>
    </w:p>
    <w:p w:rsidR="004E1FA1" w:rsidRDefault="00A042B4" w:rsidP="00633CD0">
      <w:r>
        <w:t xml:space="preserve">        6. Приоритетными статьями и подстатьями операции сектора </w:t>
      </w:r>
      <w:r w:rsidR="004E1FA1">
        <w:t>муниципального управления являются:</w:t>
      </w:r>
    </w:p>
    <w:p w:rsidR="004E1FA1" w:rsidRDefault="004E1FA1" w:rsidP="00633CD0">
      <w:r>
        <w:t xml:space="preserve">      1) оплата труда и начисления на выплаты по оплате труда;</w:t>
      </w:r>
    </w:p>
    <w:p w:rsidR="004E1FA1" w:rsidRDefault="004E1FA1" w:rsidP="00633CD0">
      <w:r>
        <w:t xml:space="preserve">      2) социальное обеспечение; </w:t>
      </w:r>
    </w:p>
    <w:p w:rsidR="00A042B4" w:rsidRDefault="004E1FA1" w:rsidP="00633CD0">
      <w:r>
        <w:t xml:space="preserve">      3) коммунальные услуги.</w:t>
      </w:r>
      <w:r w:rsidR="00A042B4">
        <w:t xml:space="preserve"> </w:t>
      </w:r>
    </w:p>
    <w:p w:rsidR="00633CD0" w:rsidRDefault="00633CD0" w:rsidP="00633CD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33CD0" w:rsidRDefault="00633CD0" w:rsidP="00D3634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976230">
        <w:rPr>
          <w:rFonts w:ascii="Times New Roman" w:hAnsi="Times New Roman" w:cs="Times New Roman"/>
          <w:b/>
          <w:sz w:val="24"/>
          <w:szCs w:val="24"/>
        </w:rPr>
        <w:t>5</w:t>
      </w:r>
      <w:r w:rsidRPr="002F3DA9">
        <w:rPr>
          <w:rFonts w:ascii="Times New Roman" w:hAnsi="Times New Roman" w:cs="Times New Roman"/>
          <w:b/>
          <w:sz w:val="24"/>
          <w:szCs w:val="24"/>
        </w:rPr>
        <w:t>. Особенности использования бюджетных ассигнований по обеспечению деятельности органов местного самоуправления и муниципальных учреждений</w:t>
      </w:r>
      <w:r w:rsidR="004E1FA1" w:rsidRPr="002F3D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FA1" w:rsidRPr="002F3D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D36340" w:rsidRPr="002F3DA9">
        <w:rPr>
          <w:rFonts w:ascii="Times New Roman" w:hAnsi="Times New Roman" w:cs="Times New Roman"/>
          <w:b/>
          <w:sz w:val="24"/>
          <w:szCs w:val="24"/>
        </w:rPr>
        <w:t>20</w:t>
      </w:r>
      <w:r w:rsidR="00D36340">
        <w:rPr>
          <w:rFonts w:ascii="Times New Roman" w:hAnsi="Times New Roman" w:cs="Times New Roman"/>
          <w:b/>
          <w:sz w:val="24"/>
          <w:szCs w:val="24"/>
        </w:rPr>
        <w:t>26</w:t>
      </w:r>
      <w:r w:rsidR="00D36340" w:rsidRPr="002F3DA9">
        <w:rPr>
          <w:rFonts w:ascii="Times New Roman" w:hAnsi="Times New Roman" w:cs="Times New Roman"/>
          <w:b/>
          <w:sz w:val="24"/>
          <w:szCs w:val="24"/>
        </w:rPr>
        <w:t xml:space="preserve"> году и на плановый период </w:t>
      </w:r>
      <w:r w:rsidR="00D36340">
        <w:rPr>
          <w:rFonts w:ascii="Times New Roman" w:hAnsi="Times New Roman" w:cs="Times New Roman"/>
          <w:b/>
          <w:sz w:val="24"/>
          <w:szCs w:val="24"/>
        </w:rPr>
        <w:t>2027 и 2028</w:t>
      </w:r>
      <w:r w:rsidR="00D36340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633CD0" w:rsidRDefault="00633CD0" w:rsidP="00633CD0">
      <w:pPr>
        <w:tabs>
          <w:tab w:val="left" w:pos="720"/>
        </w:tabs>
      </w:pPr>
      <w:r>
        <w:t xml:space="preserve">      1. Местная администрация не вправе принимать решения, приводящие к увеличению в 20</w:t>
      </w:r>
      <w:r w:rsidR="00532E58">
        <w:t>2</w:t>
      </w:r>
      <w:r w:rsidR="00D36340">
        <w:t>6</w:t>
      </w:r>
      <w:r>
        <w:t xml:space="preserve"> </w:t>
      </w:r>
      <w:r w:rsidR="00586BE3">
        <w:t xml:space="preserve">и на плановый период </w:t>
      </w:r>
      <w:r w:rsidR="00D36340">
        <w:t>2027</w:t>
      </w:r>
      <w:r w:rsidR="008F686B">
        <w:t xml:space="preserve"> и</w:t>
      </w:r>
      <w:r w:rsidR="00D36340">
        <w:t xml:space="preserve"> 2028</w:t>
      </w:r>
      <w:r w:rsidR="00586BE3">
        <w:t xml:space="preserve"> годов </w:t>
      </w:r>
      <w:r>
        <w:t xml:space="preserve">году численности муниципальных служащих и работников муниципальных </w:t>
      </w:r>
      <w:r w:rsidR="00586BE3">
        <w:t xml:space="preserve">казенных </w:t>
      </w:r>
      <w:r>
        <w:t>учреждений.</w:t>
      </w:r>
    </w:p>
    <w:p w:rsidR="00633CD0" w:rsidRDefault="00633CD0" w:rsidP="00633CD0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</w:t>
      </w:r>
    </w:p>
    <w:p w:rsidR="00D36340" w:rsidRDefault="00633CD0" w:rsidP="00D36340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jc w:val="center"/>
        <w:rPr>
          <w:b/>
        </w:rPr>
      </w:pPr>
      <w:r w:rsidRPr="002F3DA9">
        <w:rPr>
          <w:b/>
          <w:color w:val="000000"/>
        </w:rPr>
        <w:t xml:space="preserve">Статья </w:t>
      </w:r>
      <w:r w:rsidR="00976230">
        <w:rPr>
          <w:b/>
          <w:color w:val="000000"/>
        </w:rPr>
        <w:t>6</w:t>
      </w:r>
      <w:r w:rsidRPr="002F3DA9">
        <w:rPr>
          <w:b/>
          <w:color w:val="000000"/>
        </w:rPr>
        <w:t>. Муниципальные заимствования и муниципальный долг и муниципальные гарантии</w:t>
      </w:r>
      <w:r w:rsidR="002C7ABE">
        <w:rPr>
          <w:b/>
          <w:color w:val="000000"/>
        </w:rPr>
        <w:t xml:space="preserve"> на </w:t>
      </w:r>
      <w:r w:rsidR="00D36340" w:rsidRPr="002F3DA9">
        <w:rPr>
          <w:b/>
        </w:rPr>
        <w:t>20</w:t>
      </w:r>
      <w:r w:rsidR="00D36340">
        <w:rPr>
          <w:b/>
        </w:rPr>
        <w:t>26</w:t>
      </w:r>
      <w:r w:rsidR="00D36340" w:rsidRPr="002F3DA9">
        <w:rPr>
          <w:b/>
        </w:rPr>
        <w:t xml:space="preserve"> году и на плановый период </w:t>
      </w:r>
      <w:r w:rsidR="00D36340">
        <w:rPr>
          <w:b/>
        </w:rPr>
        <w:t>2027 и 2028</w:t>
      </w:r>
      <w:r w:rsidR="00D36340" w:rsidRPr="002F3DA9">
        <w:rPr>
          <w:b/>
        </w:rPr>
        <w:t xml:space="preserve"> годов</w:t>
      </w:r>
    </w:p>
    <w:p w:rsidR="00633CD0" w:rsidRDefault="00633CD0" w:rsidP="00D36340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1. Муниципальные заимствования на 20</w:t>
      </w:r>
      <w:r w:rsidR="00532E58">
        <w:rPr>
          <w:color w:val="000000"/>
        </w:rPr>
        <w:t>2</w:t>
      </w:r>
      <w:r w:rsidR="00D36340">
        <w:rPr>
          <w:color w:val="000000"/>
        </w:rPr>
        <w:t>6</w:t>
      </w:r>
      <w:r>
        <w:rPr>
          <w:color w:val="000000"/>
        </w:rPr>
        <w:t xml:space="preserve"> год </w:t>
      </w:r>
      <w:r w:rsidR="002C7ABE">
        <w:t xml:space="preserve">и на плановый период </w:t>
      </w:r>
      <w:r w:rsidR="00D36340">
        <w:t>2027</w:t>
      </w:r>
      <w:r w:rsidR="008F686B">
        <w:t xml:space="preserve"> и</w:t>
      </w:r>
      <w:r w:rsidR="00CE028D">
        <w:t xml:space="preserve"> 202</w:t>
      </w:r>
      <w:r w:rsidR="00D36340">
        <w:t>8</w:t>
      </w:r>
      <w:r w:rsidR="00D0127D">
        <w:t xml:space="preserve"> годов </w:t>
      </w:r>
      <w:r>
        <w:rPr>
          <w:color w:val="000000"/>
        </w:rPr>
        <w:t>не планируется.</w:t>
      </w:r>
    </w:p>
    <w:p w:rsidR="00633CD0" w:rsidRDefault="00633CD0" w:rsidP="00D36340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2. Установить верхний предел муниципального долга по муницип</w:t>
      </w:r>
      <w:r w:rsidR="00775025">
        <w:rPr>
          <w:color w:val="000000"/>
        </w:rPr>
        <w:t>альным гарантиям на 1 января 202</w:t>
      </w:r>
      <w:r w:rsidR="00D36340">
        <w:rPr>
          <w:color w:val="000000"/>
        </w:rPr>
        <w:t>7</w:t>
      </w:r>
      <w:r>
        <w:rPr>
          <w:color w:val="000000"/>
        </w:rPr>
        <w:t xml:space="preserve"> года в сумме 0 рублей.</w:t>
      </w:r>
    </w:p>
    <w:p w:rsidR="00633CD0" w:rsidRDefault="00633CD0" w:rsidP="00D36340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>
        <w:rPr>
          <w:color w:val="000000"/>
        </w:rPr>
        <w:t xml:space="preserve">3. Предоставление муниципальных гарантий </w:t>
      </w:r>
      <w:r w:rsidR="00D0127D">
        <w:rPr>
          <w:color w:val="000000"/>
        </w:rPr>
        <w:t xml:space="preserve">в валюте Российской Федерации  </w:t>
      </w:r>
      <w:r>
        <w:rPr>
          <w:color w:val="000000"/>
        </w:rPr>
        <w:t>в 20</w:t>
      </w:r>
      <w:r w:rsidR="00532E58">
        <w:rPr>
          <w:color w:val="000000"/>
        </w:rPr>
        <w:t>2</w:t>
      </w:r>
      <w:r w:rsidR="00D36340">
        <w:rPr>
          <w:color w:val="000000"/>
        </w:rPr>
        <w:t>6</w:t>
      </w:r>
      <w:r>
        <w:rPr>
          <w:color w:val="000000"/>
        </w:rPr>
        <w:t xml:space="preserve"> году </w:t>
      </w:r>
      <w:r w:rsidR="00D0127D">
        <w:t xml:space="preserve">и на плановый период </w:t>
      </w:r>
      <w:r w:rsidR="00CE028D">
        <w:t>202</w:t>
      </w:r>
      <w:r w:rsidR="00D36340">
        <w:t>7</w:t>
      </w:r>
      <w:r w:rsidR="00CE028D">
        <w:t xml:space="preserve"> </w:t>
      </w:r>
      <w:r w:rsidR="008F686B">
        <w:t>и</w:t>
      </w:r>
      <w:r w:rsidR="00CE028D">
        <w:t xml:space="preserve"> 202</w:t>
      </w:r>
      <w:r w:rsidR="00D36340">
        <w:t>8</w:t>
      </w:r>
      <w:r w:rsidR="00AB5A77">
        <w:t xml:space="preserve"> </w:t>
      </w:r>
      <w:r w:rsidR="00D0127D">
        <w:t>годов</w:t>
      </w:r>
      <w:r w:rsidR="00D0127D">
        <w:rPr>
          <w:color w:val="000000"/>
        </w:rPr>
        <w:t xml:space="preserve"> </w:t>
      </w:r>
      <w:r>
        <w:rPr>
          <w:color w:val="000000"/>
        </w:rPr>
        <w:t>не допускается.</w:t>
      </w:r>
    </w:p>
    <w:p w:rsidR="00633CD0" w:rsidRDefault="00633CD0" w:rsidP="00D36340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</w:p>
    <w:p w:rsidR="00633CD0" w:rsidRPr="002F3DA9" w:rsidRDefault="00633CD0" w:rsidP="00BE7B9B">
      <w:pPr>
        <w:widowControl w:val="0"/>
        <w:tabs>
          <w:tab w:val="left" w:pos="540"/>
          <w:tab w:val="left" w:pos="720"/>
        </w:tabs>
        <w:jc w:val="center"/>
        <w:rPr>
          <w:b/>
        </w:rPr>
      </w:pPr>
      <w:r w:rsidRPr="002F3DA9">
        <w:rPr>
          <w:b/>
        </w:rPr>
        <w:t xml:space="preserve">Статья </w:t>
      </w:r>
      <w:r w:rsidR="00976230">
        <w:rPr>
          <w:b/>
        </w:rPr>
        <w:t>7</w:t>
      </w:r>
      <w:r w:rsidRPr="002F3DA9">
        <w:rPr>
          <w:b/>
        </w:rPr>
        <w:t>. Отдельные операции по источникам финансирования дефицита местного бюджета</w:t>
      </w:r>
    </w:p>
    <w:p w:rsidR="00633CD0" w:rsidRPr="00255282" w:rsidRDefault="00633CD0" w:rsidP="00633CD0">
      <w:pPr>
        <w:widowControl w:val="0"/>
        <w:ind w:firstLine="709"/>
        <w:jc w:val="center"/>
        <w:rPr>
          <w:b/>
        </w:rPr>
      </w:pPr>
    </w:p>
    <w:p w:rsidR="00633CD0" w:rsidRDefault="00A00D39" w:rsidP="00633CD0">
      <w:pPr>
        <w:widowControl w:val="0"/>
        <w:ind w:firstLine="709"/>
      </w:pPr>
      <w:r>
        <w:t>1.</w:t>
      </w:r>
      <w:r w:rsidR="00633CD0" w:rsidRPr="00255282">
        <w:t>Утвердить источники финансирования дефицита местного бюджета на 20</w:t>
      </w:r>
      <w:r w:rsidR="00532E58">
        <w:t>2</w:t>
      </w:r>
      <w:r w:rsidR="00D36340">
        <w:t>6</w:t>
      </w:r>
      <w:r w:rsidR="00633CD0" w:rsidRPr="00255282">
        <w:t xml:space="preserve"> год согласно приложению </w:t>
      </w:r>
      <w:r w:rsidR="006E0336">
        <w:t>5</w:t>
      </w:r>
      <w:r w:rsidR="00633CD0" w:rsidRPr="00255282">
        <w:t xml:space="preserve"> к настоящему Решению.</w:t>
      </w:r>
    </w:p>
    <w:p w:rsidR="00A00D39" w:rsidRPr="00255282" w:rsidRDefault="00A00D39" w:rsidP="00633CD0">
      <w:pPr>
        <w:widowControl w:val="0"/>
        <w:ind w:firstLine="709"/>
      </w:pPr>
      <w:r>
        <w:t xml:space="preserve">2. </w:t>
      </w:r>
      <w:r w:rsidRPr="00255282">
        <w:t xml:space="preserve">Утвердить источники финансирования дефицита местного бюджета на </w:t>
      </w:r>
      <w:r>
        <w:t xml:space="preserve">плановый период </w:t>
      </w:r>
      <w:r w:rsidR="00D36340">
        <w:t xml:space="preserve">2027 </w:t>
      </w:r>
      <w:r w:rsidR="008F686B">
        <w:t>и</w:t>
      </w:r>
      <w:r w:rsidR="00D36340">
        <w:t xml:space="preserve"> 2028</w:t>
      </w:r>
      <w:r>
        <w:t xml:space="preserve"> годов </w:t>
      </w:r>
      <w:r w:rsidRPr="00255282">
        <w:t xml:space="preserve">согласно приложению </w:t>
      </w:r>
      <w:r w:rsidR="006E0336">
        <w:t xml:space="preserve">6 </w:t>
      </w:r>
      <w:r w:rsidRPr="00255282">
        <w:t>к настоящему Решению.</w:t>
      </w:r>
    </w:p>
    <w:p w:rsidR="00633CD0" w:rsidRDefault="00633CD0" w:rsidP="00633CD0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</w:p>
    <w:p w:rsidR="00633CD0" w:rsidRPr="002F3DA9" w:rsidRDefault="00633CD0" w:rsidP="008F686B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DA9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976230">
        <w:rPr>
          <w:rFonts w:ascii="Times New Roman" w:hAnsi="Times New Roman" w:cs="Times New Roman"/>
          <w:b/>
          <w:sz w:val="24"/>
          <w:szCs w:val="24"/>
        </w:rPr>
        <w:t>8</w:t>
      </w:r>
      <w:r w:rsidRPr="002F3DA9">
        <w:rPr>
          <w:rFonts w:ascii="Times New Roman" w:hAnsi="Times New Roman" w:cs="Times New Roman"/>
          <w:b/>
          <w:sz w:val="24"/>
          <w:szCs w:val="24"/>
        </w:rPr>
        <w:t>. Особенности исполнения Местного бюджета</w:t>
      </w:r>
      <w:r w:rsidR="00A00D39" w:rsidRPr="002F3DA9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532E58">
        <w:rPr>
          <w:rFonts w:ascii="Times New Roman" w:hAnsi="Times New Roman" w:cs="Times New Roman"/>
          <w:b/>
          <w:sz w:val="24"/>
          <w:szCs w:val="24"/>
        </w:rPr>
        <w:t>2</w:t>
      </w:r>
      <w:r w:rsidR="00D36340">
        <w:rPr>
          <w:rFonts w:ascii="Times New Roman" w:hAnsi="Times New Roman" w:cs="Times New Roman"/>
          <w:b/>
          <w:sz w:val="24"/>
          <w:szCs w:val="24"/>
        </w:rPr>
        <w:t>6</w:t>
      </w:r>
      <w:r w:rsidR="00A00D39" w:rsidRPr="002F3DA9">
        <w:rPr>
          <w:rFonts w:ascii="Times New Roman" w:hAnsi="Times New Roman" w:cs="Times New Roman"/>
          <w:b/>
          <w:sz w:val="24"/>
          <w:szCs w:val="24"/>
        </w:rPr>
        <w:t xml:space="preserve"> год и </w:t>
      </w:r>
      <w:r w:rsidR="00A00D39" w:rsidRPr="002F3DA9">
        <w:rPr>
          <w:rFonts w:ascii="Times New Roman" w:hAnsi="Times New Roman" w:cs="Times New Roman"/>
          <w:b/>
        </w:rPr>
        <w:t xml:space="preserve">на </w:t>
      </w:r>
      <w:r w:rsidR="00A00D39" w:rsidRPr="002F3DA9"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 w:rsidR="008F686B">
        <w:rPr>
          <w:rFonts w:ascii="Times New Roman" w:hAnsi="Times New Roman" w:cs="Times New Roman"/>
          <w:b/>
          <w:sz w:val="24"/>
          <w:szCs w:val="24"/>
        </w:rPr>
        <w:t>202</w:t>
      </w:r>
      <w:r w:rsidR="00D36340">
        <w:rPr>
          <w:rFonts w:ascii="Times New Roman" w:hAnsi="Times New Roman" w:cs="Times New Roman"/>
          <w:b/>
          <w:sz w:val="24"/>
          <w:szCs w:val="24"/>
        </w:rPr>
        <w:t>7</w:t>
      </w:r>
      <w:r w:rsidR="008F686B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CE028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36340">
        <w:rPr>
          <w:rFonts w:ascii="Times New Roman" w:hAnsi="Times New Roman" w:cs="Times New Roman"/>
          <w:b/>
          <w:sz w:val="24"/>
          <w:szCs w:val="24"/>
        </w:rPr>
        <w:t>8</w:t>
      </w:r>
      <w:r w:rsidR="00A00D39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633CD0" w:rsidRDefault="00633CD0" w:rsidP="00633CD0">
      <w:r>
        <w:t xml:space="preserve">   </w:t>
      </w:r>
    </w:p>
    <w:p w:rsidR="00633CD0" w:rsidRDefault="00633CD0" w:rsidP="00633CD0">
      <w:pPr>
        <w:tabs>
          <w:tab w:val="left" w:pos="360"/>
        </w:tabs>
      </w:pPr>
      <w:r>
        <w:t xml:space="preserve">      1. </w:t>
      </w:r>
      <w:proofErr w:type="gramStart"/>
      <w:r>
        <w:t>Направить в 20</w:t>
      </w:r>
      <w:r w:rsidR="00532E58">
        <w:t>2</w:t>
      </w:r>
      <w:r w:rsidR="00D36340">
        <w:t>6</w:t>
      </w:r>
      <w:r>
        <w:t xml:space="preserve"> году остатки средств Местного бюдже</w:t>
      </w:r>
      <w:r w:rsidR="00532E58">
        <w:t>та по состоянию на 1 января 202</w:t>
      </w:r>
      <w:r w:rsidR="00D36340">
        <w:t>6</w:t>
      </w:r>
      <w:r>
        <w:t xml:space="preserve"> года на лицевых счетах получателей средств местного бюджета, образовавшиеся в связи с неполным использованием бюджетных ассигнований, утвержденных Решением </w:t>
      </w:r>
      <w:r w:rsidR="007B557C">
        <w:t xml:space="preserve"> </w:t>
      </w:r>
      <w:r w:rsidR="00D36340">
        <w:t>60</w:t>
      </w:r>
      <w:r>
        <w:t xml:space="preserve">-ой сессии </w:t>
      </w:r>
      <w:r w:rsidR="001068DA">
        <w:t>7</w:t>
      </w:r>
      <w:r>
        <w:t xml:space="preserve">-го созыва от </w:t>
      </w:r>
      <w:r w:rsidR="00D36340">
        <w:t>28</w:t>
      </w:r>
      <w:r>
        <w:t xml:space="preserve"> декабря 20</w:t>
      </w:r>
      <w:r w:rsidR="003877D7">
        <w:t>2</w:t>
      </w:r>
      <w:r w:rsidR="00D36340">
        <w:t>4</w:t>
      </w:r>
      <w:r w:rsidR="003877D7">
        <w:t xml:space="preserve"> </w:t>
      </w:r>
      <w:r>
        <w:t xml:space="preserve">года </w:t>
      </w:r>
      <w:r w:rsidR="00D50AC9" w:rsidRPr="00D50AC9">
        <w:rPr>
          <w:bCs/>
        </w:rPr>
        <w:t xml:space="preserve">«О местном бюджете сельского поселения </w:t>
      </w:r>
      <w:r w:rsidR="00CE028D">
        <w:rPr>
          <w:bCs/>
        </w:rPr>
        <w:t xml:space="preserve">Интернациональное </w:t>
      </w:r>
      <w:r w:rsidR="00D50AC9" w:rsidRPr="00D50AC9">
        <w:rPr>
          <w:bCs/>
        </w:rPr>
        <w:t xml:space="preserve"> </w:t>
      </w:r>
      <w:r w:rsidR="00D50AC9" w:rsidRPr="00D50AC9">
        <w:t>Терского муниципального района Кабардино-Балкарской Республики</w:t>
      </w:r>
      <w:r w:rsidR="00D50AC9" w:rsidRPr="00D50AC9">
        <w:rPr>
          <w:bCs/>
        </w:rPr>
        <w:t xml:space="preserve">  </w:t>
      </w:r>
      <w:bookmarkStart w:id="0" w:name="OLE_LINK1"/>
      <w:bookmarkStart w:id="1" w:name="OLE_LINK2"/>
      <w:r w:rsidR="003C116F">
        <w:rPr>
          <w:bCs/>
        </w:rPr>
        <w:t>на 20</w:t>
      </w:r>
      <w:r w:rsidR="008962B1">
        <w:rPr>
          <w:bCs/>
        </w:rPr>
        <w:t>2</w:t>
      </w:r>
      <w:r w:rsidR="002445EB">
        <w:rPr>
          <w:bCs/>
        </w:rPr>
        <w:t>5</w:t>
      </w:r>
      <w:r w:rsidR="00D50AC9" w:rsidRPr="00D50AC9">
        <w:rPr>
          <w:bCs/>
        </w:rPr>
        <w:t xml:space="preserve"> год </w:t>
      </w:r>
      <w:bookmarkStart w:id="2" w:name="OLE_LINK9"/>
      <w:bookmarkStart w:id="3" w:name="OLE_LINK10"/>
      <w:r w:rsidR="003C116F">
        <w:t>и на плановый период 20</w:t>
      </w:r>
      <w:r w:rsidR="00532E58">
        <w:t>2</w:t>
      </w:r>
      <w:r w:rsidR="002445EB">
        <w:t>6</w:t>
      </w:r>
      <w:proofErr w:type="gramEnd"/>
      <w:r w:rsidR="003C116F">
        <w:t xml:space="preserve"> и 20</w:t>
      </w:r>
      <w:r w:rsidR="00775025">
        <w:t>2</w:t>
      </w:r>
      <w:r w:rsidR="002445EB">
        <w:t>7</w:t>
      </w:r>
      <w:r w:rsidR="00D50AC9" w:rsidRPr="00D50AC9">
        <w:t xml:space="preserve"> годов</w:t>
      </w:r>
      <w:r w:rsidR="00D50AC9" w:rsidRPr="00D50AC9">
        <w:rPr>
          <w:bCs/>
        </w:rPr>
        <w:t>»</w:t>
      </w:r>
      <w:bookmarkEnd w:id="0"/>
      <w:bookmarkEnd w:id="1"/>
      <w:bookmarkEnd w:id="2"/>
      <w:bookmarkEnd w:id="3"/>
      <w:r w:rsidRPr="00D50AC9">
        <w:t>,</w:t>
      </w:r>
      <w:r>
        <w:t xml:space="preserve"> </w:t>
      </w:r>
      <w:proofErr w:type="gramStart"/>
      <w:r>
        <w:t>на те</w:t>
      </w:r>
      <w:proofErr w:type="gramEnd"/>
      <w:r>
        <w:t xml:space="preserve"> же цели в 20</w:t>
      </w:r>
      <w:r w:rsidR="008962B1">
        <w:t>2</w:t>
      </w:r>
      <w:r w:rsidR="002445EB">
        <w:t>6</w:t>
      </w:r>
      <w:r w:rsidR="008962B1">
        <w:t xml:space="preserve"> </w:t>
      </w:r>
      <w:r>
        <w:t xml:space="preserve">году в качестве </w:t>
      </w:r>
      <w:r w:rsidR="00345A80">
        <w:t>д</w:t>
      </w:r>
      <w:r>
        <w:t>ополнительных бюджетных ассигнований.</w:t>
      </w:r>
    </w:p>
    <w:p w:rsidR="00633CD0" w:rsidRDefault="00633CD0" w:rsidP="00633CD0">
      <w:pPr>
        <w:pStyle w:val="ConsPlusNormal"/>
        <w:widowControl/>
        <w:tabs>
          <w:tab w:val="left" w:pos="180"/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Установить в соответствии с пунктом 3 статьи 217 Бюджетного кодекса Российской Федерации следующие основания для внесения в 20</w:t>
      </w:r>
      <w:r w:rsidR="00532E58">
        <w:rPr>
          <w:rFonts w:ascii="Times New Roman" w:hAnsi="Times New Roman" w:cs="Times New Roman"/>
          <w:sz w:val="24"/>
          <w:szCs w:val="24"/>
        </w:rPr>
        <w:t>2</w:t>
      </w:r>
      <w:r w:rsidR="002445E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году изменений в показатели сводной бюджетной росписи местного бюджета, связанные с резервированием средств в составе утвержденных бюджетных ассигнований: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учреждениями, находящимися в их ведении, в связи с изменением законодательства Российской Федерации о налогах и сборах с 1 января 2006 года,</w:t>
      </w:r>
      <w:r w:rsidRPr="00522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предусмотренных по подразделу "Другие общегосударственные вопросы" раздела "Общегосударственные вопросы" классификации расходов бюджетов;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распределение средств для реализации Муниципальной адресной инвестиционной программы на 20</w:t>
      </w:r>
      <w:r w:rsidR="00532E58">
        <w:rPr>
          <w:rFonts w:ascii="Times New Roman" w:hAnsi="Times New Roman" w:cs="Times New Roman"/>
          <w:sz w:val="24"/>
          <w:szCs w:val="24"/>
        </w:rPr>
        <w:t>2</w:t>
      </w:r>
      <w:r w:rsidR="002445E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год, распределение бюджетных ассигнований осуществляется в порядке, устанавливаемом Местной администрацией по согласованию с Правительством КБР;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Установить в соответствии с пунктом 3 статьи 217 Бюджетного кодекса Российской Федерации следующие основания для внесения в 20</w:t>
      </w:r>
      <w:r w:rsidR="00532E58">
        <w:rPr>
          <w:rFonts w:ascii="Times New Roman" w:hAnsi="Times New Roman" w:cs="Times New Roman"/>
          <w:sz w:val="24"/>
          <w:szCs w:val="24"/>
        </w:rPr>
        <w:t>2</w:t>
      </w:r>
      <w:r w:rsidR="002445E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году изменений в показатели сводной бюджетной росписи Местного бюджета, связанные с особенностями исполнения Местного бюджета и (или) перераспределения бюджетных ассигнований между главными распорядителями средств Местного бюджета: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использование остатков средств Местного бюджета, указанных в части 1 настоящей статьи;</w:t>
      </w: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2) перераспределение бюджетных инвестиций между главными распорядителями средств Местного бюджета в соответствии с порядками, устанавливаемыми МУ «Местная администрация сельского поселения </w:t>
      </w:r>
      <w:r w:rsidR="00CE028D">
        <w:rPr>
          <w:rFonts w:ascii="Times New Roman" w:hAnsi="Times New Roman" w:cs="Times New Roman"/>
          <w:sz w:val="24"/>
          <w:szCs w:val="24"/>
        </w:rPr>
        <w:t xml:space="preserve">Интернациональное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22554">
        <w:rPr>
          <w:rFonts w:ascii="Times New Roman" w:hAnsi="Times New Roman" w:cs="Times New Roman"/>
          <w:bCs/>
          <w:sz w:val="24"/>
          <w:szCs w:val="24"/>
        </w:rPr>
        <w:t>Терского муниципального района Кабардино-Балкарской Республики</w:t>
      </w:r>
      <w:r w:rsidR="00D55349">
        <w:rPr>
          <w:rFonts w:ascii="Times New Roman" w:hAnsi="Times New Roman" w:cs="Times New Roman"/>
          <w:sz w:val="24"/>
          <w:szCs w:val="24"/>
        </w:rPr>
        <w:t xml:space="preserve"> </w:t>
      </w:r>
      <w:r w:rsidRPr="00522554">
        <w:rPr>
          <w:rFonts w:ascii="Times New Roman" w:hAnsi="Times New Roman" w:cs="Times New Roman"/>
          <w:sz w:val="24"/>
          <w:szCs w:val="24"/>
        </w:rPr>
        <w:t>в соответствии с частью 14 статьи 5 Федерального закона от 26 апреля 2007 года N 63-ФЗ "О внесении измене</w:t>
      </w:r>
      <w:r>
        <w:rPr>
          <w:rFonts w:ascii="Times New Roman" w:hAnsi="Times New Roman" w:cs="Times New Roman"/>
          <w:sz w:val="24"/>
          <w:szCs w:val="24"/>
        </w:rPr>
        <w:t>ний в Бюджетный кодекс Российской Федерации в части регулирования бюджетного процесса и приведении в соответствие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бюджетным законодательством Российской Федерации отдельных законодатель</w:t>
      </w:r>
      <w:r w:rsidR="0052058D">
        <w:rPr>
          <w:rFonts w:ascii="Times New Roman" w:hAnsi="Times New Roman" w:cs="Times New Roman"/>
          <w:sz w:val="24"/>
          <w:szCs w:val="24"/>
        </w:rPr>
        <w:t>ных актов Российской Федерации".</w:t>
      </w:r>
    </w:p>
    <w:p w:rsidR="00633CD0" w:rsidRDefault="00633CD0" w:rsidP="00122B7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3DA9" w:rsidRDefault="002F3DA9" w:rsidP="00122B7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E0336" w:rsidRPr="00235F17" w:rsidRDefault="006E0336" w:rsidP="00122B7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33CD0" w:rsidRDefault="00633CD0" w:rsidP="00633C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3CD0" w:rsidRPr="008F686B" w:rsidRDefault="00633CD0" w:rsidP="00633CD0">
      <w:pPr>
        <w:ind w:right="-129"/>
        <w:jc w:val="both"/>
      </w:pPr>
      <w:r w:rsidRPr="008F686B">
        <w:t xml:space="preserve">Глава сельского поселения </w:t>
      </w:r>
      <w:r w:rsidR="00CE028D" w:rsidRPr="008F686B">
        <w:t xml:space="preserve">Интернациональное </w:t>
      </w:r>
      <w:r w:rsidRPr="008F686B">
        <w:t xml:space="preserve"> </w:t>
      </w:r>
    </w:p>
    <w:p w:rsidR="00BF54DD" w:rsidRPr="008F686B" w:rsidRDefault="00633CD0" w:rsidP="00633CD0">
      <w:pPr>
        <w:ind w:right="-129"/>
      </w:pPr>
      <w:r w:rsidRPr="008F686B">
        <w:t xml:space="preserve">Терского муниципального района КБР                          </w:t>
      </w:r>
      <w:r w:rsidR="008F686B">
        <w:t xml:space="preserve">                       </w:t>
      </w:r>
      <w:r w:rsidRPr="008F686B">
        <w:t xml:space="preserve">              В.</w:t>
      </w:r>
      <w:r w:rsidR="008F686B" w:rsidRPr="008F686B">
        <w:t xml:space="preserve">П. </w:t>
      </w:r>
      <w:proofErr w:type="spellStart"/>
      <w:r w:rsidR="008F686B" w:rsidRPr="008F686B">
        <w:t>Ханиев</w:t>
      </w:r>
      <w:proofErr w:type="spellEnd"/>
    </w:p>
    <w:p w:rsidR="00903647" w:rsidRDefault="00903647" w:rsidP="00122B7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3647" w:rsidRDefault="00903647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/>
          <w:color w:val="000000"/>
          <w:szCs w:val="16"/>
        </w:rPr>
        <w:lastRenderedPageBreak/>
        <w:t xml:space="preserve"> </w:t>
      </w:r>
      <w:r>
        <w:rPr>
          <w:b/>
          <w:color w:val="000000"/>
          <w:sz w:val="16"/>
          <w:szCs w:val="16"/>
        </w:rPr>
        <w:t>Приложение №1 к Решению 79</w:t>
      </w:r>
      <w:r>
        <w:rPr>
          <w:color w:val="000000"/>
          <w:sz w:val="16"/>
          <w:szCs w:val="16"/>
        </w:rPr>
        <w:t xml:space="preserve">-  сессии </w:t>
      </w:r>
    </w:p>
    <w:p w:rsidR="004B6E6E" w:rsidRDefault="004B6E6E" w:rsidP="004B6E6E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 </w:t>
      </w:r>
    </w:p>
    <w:p w:rsidR="004B6E6E" w:rsidRDefault="004B6E6E" w:rsidP="004B6E6E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Терского муниципального района</w:t>
      </w:r>
    </w:p>
    <w:p w:rsidR="004B6E6E" w:rsidRDefault="004B6E6E" w:rsidP="004B6E6E">
      <w:r>
        <w:rPr>
          <w:color w:val="000000"/>
          <w:sz w:val="16"/>
          <w:szCs w:val="16"/>
        </w:rPr>
        <w:t xml:space="preserve">                                                                                 Кабардино-Балкарской Республики» на 2026 год и на плановый период 2027 и 2028 </w:t>
      </w:r>
      <w:proofErr w:type="spellStart"/>
      <w:proofErr w:type="gramStart"/>
      <w:r>
        <w:rPr>
          <w:color w:val="000000"/>
          <w:sz w:val="16"/>
          <w:szCs w:val="16"/>
        </w:rPr>
        <w:t>гг</w:t>
      </w:r>
      <w:proofErr w:type="spellEnd"/>
      <w:proofErr w:type="gramEnd"/>
      <w:r>
        <w:rPr>
          <w:color w:val="000000"/>
          <w:sz w:val="16"/>
          <w:szCs w:val="16"/>
        </w:rPr>
        <w:t xml:space="preserve"> от 30.12.2025 №79</w:t>
      </w:r>
    </w:p>
    <w:p w:rsidR="004B6E6E" w:rsidRDefault="004B6E6E" w:rsidP="004B6E6E"/>
    <w:p w:rsidR="004B6E6E" w:rsidRDefault="004B6E6E" w:rsidP="004B6E6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Распределение</w:t>
      </w:r>
    </w:p>
    <w:p w:rsidR="004B6E6E" w:rsidRDefault="004B6E6E" w:rsidP="004B6E6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бюджетных ассигнований на 2026 год по разделам и подразделам целевым статьям</w:t>
      </w:r>
    </w:p>
    <w:p w:rsidR="004B6E6E" w:rsidRDefault="004B6E6E" w:rsidP="004B6E6E">
      <w:pPr>
        <w:jc w:val="center"/>
      </w:pPr>
      <w:r>
        <w:rPr>
          <w:b/>
          <w:bCs/>
          <w:sz w:val="22"/>
          <w:szCs w:val="22"/>
        </w:rPr>
        <w:t xml:space="preserve">и видам </w:t>
      </w:r>
      <w:proofErr w:type="gramStart"/>
      <w:r>
        <w:rPr>
          <w:b/>
          <w:bCs/>
          <w:sz w:val="22"/>
          <w:szCs w:val="22"/>
        </w:rPr>
        <w:t>расходов классификации расходов местного  бюджета сельского поселения</w:t>
      </w:r>
      <w:proofErr w:type="gramEnd"/>
      <w:r>
        <w:rPr>
          <w:b/>
          <w:bCs/>
          <w:sz w:val="22"/>
          <w:szCs w:val="22"/>
        </w:rPr>
        <w:t xml:space="preserve"> Интернациональное Терского муниципального района Кабардино-Балкарской республики</w:t>
      </w:r>
    </w:p>
    <w:p w:rsidR="004B6E6E" w:rsidRDefault="004B6E6E" w:rsidP="004B6E6E"/>
    <w:p w:rsidR="004B6E6E" w:rsidRDefault="004B6E6E" w:rsidP="004B6E6E"/>
    <w:tbl>
      <w:tblPr>
        <w:tblStyle w:val="a5"/>
        <w:tblW w:w="0" w:type="auto"/>
        <w:tblInd w:w="-281" w:type="dxa"/>
        <w:tblLayout w:type="fixed"/>
        <w:tblLook w:val="04A0"/>
      </w:tblPr>
      <w:tblGrid>
        <w:gridCol w:w="5529"/>
        <w:gridCol w:w="507"/>
        <w:gridCol w:w="892"/>
        <w:gridCol w:w="1426"/>
        <w:gridCol w:w="909"/>
        <w:gridCol w:w="1476"/>
      </w:tblGrid>
      <w:tr w:rsidR="004B6E6E" w:rsidTr="004B6E6E">
        <w:tc>
          <w:tcPr>
            <w:tcW w:w="5529" w:type="dxa"/>
            <w:vMerge w:val="restart"/>
          </w:tcPr>
          <w:p w:rsidR="004B6E6E" w:rsidRPr="00104EB5" w:rsidRDefault="004B6E6E" w:rsidP="004B6E6E">
            <w:pPr>
              <w:jc w:val="center"/>
            </w:pPr>
            <w:r w:rsidRPr="00104EB5">
              <w:t>НАИМЕНОВАНИЕ</w:t>
            </w:r>
          </w:p>
        </w:tc>
        <w:tc>
          <w:tcPr>
            <w:tcW w:w="3734" w:type="dxa"/>
            <w:gridSpan w:val="4"/>
          </w:tcPr>
          <w:p w:rsidR="00A67FD4" w:rsidRDefault="004B6E6E" w:rsidP="004B6E6E">
            <w:pPr>
              <w:jc w:val="center"/>
            </w:pPr>
            <w:r w:rsidRPr="00104EB5">
              <w:t xml:space="preserve">К О Д </w:t>
            </w:r>
            <w:proofErr w:type="gramStart"/>
            <w:r w:rsidRPr="00104EB5">
              <w:t>Ы</w:t>
            </w:r>
            <w:proofErr w:type="gramEnd"/>
            <w:r w:rsidRPr="00104EB5">
              <w:t xml:space="preserve"> </w:t>
            </w:r>
          </w:p>
          <w:p w:rsidR="004B6E6E" w:rsidRPr="00104EB5" w:rsidRDefault="004B6E6E" w:rsidP="004B6E6E">
            <w:pPr>
              <w:jc w:val="center"/>
            </w:pPr>
            <w:r w:rsidRPr="00104EB5">
              <w:t>ведомственной классификации</w:t>
            </w:r>
          </w:p>
        </w:tc>
        <w:tc>
          <w:tcPr>
            <w:tcW w:w="1476" w:type="dxa"/>
            <w:vMerge w:val="restart"/>
          </w:tcPr>
          <w:p w:rsidR="004B6E6E" w:rsidRPr="00104EB5" w:rsidRDefault="004B6E6E" w:rsidP="004B6E6E">
            <w:pPr>
              <w:jc w:val="center"/>
            </w:pPr>
            <w:r w:rsidRPr="00104EB5">
              <w:t>Сумма руб.</w:t>
            </w:r>
          </w:p>
        </w:tc>
      </w:tr>
      <w:tr w:rsidR="004B6E6E" w:rsidTr="004B6E6E">
        <w:tc>
          <w:tcPr>
            <w:tcW w:w="5529" w:type="dxa"/>
            <w:vMerge/>
          </w:tcPr>
          <w:p w:rsidR="004B6E6E" w:rsidRPr="00104EB5" w:rsidRDefault="004B6E6E" w:rsidP="004B6E6E">
            <w:pPr>
              <w:jc w:val="center"/>
            </w:pPr>
          </w:p>
        </w:tc>
        <w:tc>
          <w:tcPr>
            <w:tcW w:w="507" w:type="dxa"/>
          </w:tcPr>
          <w:p w:rsidR="004B6E6E" w:rsidRPr="00104EB5" w:rsidRDefault="004B6E6E" w:rsidP="004B6E6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Раздел</w:t>
            </w:r>
          </w:p>
        </w:tc>
        <w:tc>
          <w:tcPr>
            <w:tcW w:w="892" w:type="dxa"/>
          </w:tcPr>
          <w:p w:rsidR="004B6E6E" w:rsidRPr="00104EB5" w:rsidRDefault="004B6E6E" w:rsidP="004B6E6E">
            <w:pPr>
              <w:jc w:val="center"/>
              <w:rPr>
                <w:sz w:val="16"/>
                <w:szCs w:val="16"/>
              </w:rPr>
            </w:pPr>
            <w:proofErr w:type="spellStart"/>
            <w:r w:rsidRPr="00104EB5">
              <w:rPr>
                <w:sz w:val="16"/>
                <w:szCs w:val="16"/>
              </w:rPr>
              <w:t>Подраз</w:t>
            </w:r>
            <w:proofErr w:type="spellEnd"/>
          </w:p>
          <w:p w:rsidR="004B6E6E" w:rsidRPr="00104EB5" w:rsidRDefault="004B6E6E" w:rsidP="004B6E6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дел</w:t>
            </w:r>
          </w:p>
        </w:tc>
        <w:tc>
          <w:tcPr>
            <w:tcW w:w="1426" w:type="dxa"/>
          </w:tcPr>
          <w:p w:rsidR="004B6E6E" w:rsidRPr="00104EB5" w:rsidRDefault="004B6E6E" w:rsidP="004B6E6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909" w:type="dxa"/>
          </w:tcPr>
          <w:p w:rsidR="004B6E6E" w:rsidRPr="00104EB5" w:rsidRDefault="004B6E6E" w:rsidP="004B6E6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Вид расход.</w:t>
            </w:r>
          </w:p>
        </w:tc>
        <w:tc>
          <w:tcPr>
            <w:tcW w:w="1476" w:type="dxa"/>
            <w:vMerge/>
          </w:tcPr>
          <w:p w:rsidR="004B6E6E" w:rsidRPr="00104EB5" w:rsidRDefault="004B6E6E" w:rsidP="004B6E6E">
            <w:pPr>
              <w:jc w:val="center"/>
            </w:pP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2C1429" w:rsidRDefault="004B6E6E" w:rsidP="004B6E6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4B6E6E" w:rsidRPr="002C1429" w:rsidRDefault="007A67FB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5718522,00</w:t>
            </w:r>
          </w:p>
        </w:tc>
      </w:tr>
      <w:tr w:rsidR="004B6E6E" w:rsidRPr="00CD2289" w:rsidTr="004B6E6E">
        <w:tc>
          <w:tcPr>
            <w:tcW w:w="5529" w:type="dxa"/>
          </w:tcPr>
          <w:p w:rsidR="004B6E6E" w:rsidRPr="002C1429" w:rsidRDefault="004B6E6E" w:rsidP="004B6E6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00000000</w:t>
            </w:r>
          </w:p>
        </w:tc>
        <w:tc>
          <w:tcPr>
            <w:tcW w:w="909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1 805 251,00</w:t>
            </w:r>
          </w:p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B6E6E" w:rsidRPr="00CD2289" w:rsidTr="00D7474A">
        <w:trPr>
          <w:trHeight w:val="358"/>
        </w:trPr>
        <w:tc>
          <w:tcPr>
            <w:tcW w:w="5529" w:type="dxa"/>
          </w:tcPr>
          <w:p w:rsidR="004B6E6E" w:rsidRPr="002C1429" w:rsidRDefault="00D7474A" w:rsidP="00D74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D7474A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D7474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D7474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909" w:type="dxa"/>
            <w:vAlign w:val="center"/>
          </w:tcPr>
          <w:p w:rsidR="004B6E6E" w:rsidRPr="002C1429" w:rsidRDefault="004B6E6E" w:rsidP="00642048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 w:rsidR="00642048">
              <w:rPr>
                <w:sz w:val="20"/>
                <w:szCs w:val="20"/>
              </w:rPr>
              <w:t>21</w:t>
            </w:r>
          </w:p>
        </w:tc>
        <w:tc>
          <w:tcPr>
            <w:tcW w:w="1476" w:type="dxa"/>
          </w:tcPr>
          <w:p w:rsidR="004B6E6E" w:rsidRPr="002C1429" w:rsidRDefault="00642048" w:rsidP="00D74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1386522,00</w:t>
            </w:r>
          </w:p>
        </w:tc>
      </w:tr>
      <w:tr w:rsidR="00642048" w:rsidRPr="00CD2289" w:rsidTr="004B6E6E">
        <w:tc>
          <w:tcPr>
            <w:tcW w:w="5529" w:type="dxa"/>
          </w:tcPr>
          <w:p w:rsidR="00642048" w:rsidRPr="002C1429" w:rsidRDefault="00642048" w:rsidP="004B6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642048" w:rsidRPr="002C1429" w:rsidRDefault="00642048" w:rsidP="00FA006A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642048" w:rsidRPr="002C1429" w:rsidRDefault="00642048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642048" w:rsidRPr="002C1429" w:rsidRDefault="00642048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909" w:type="dxa"/>
            <w:vAlign w:val="center"/>
          </w:tcPr>
          <w:p w:rsidR="00642048" w:rsidRPr="002C1429" w:rsidRDefault="00642048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476" w:type="dxa"/>
          </w:tcPr>
          <w:p w:rsidR="00642048" w:rsidRPr="002C1429" w:rsidRDefault="00642048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418729,00</w:t>
            </w: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642048" w:rsidRDefault="004B6E6E" w:rsidP="004B6E6E">
            <w:pPr>
              <w:rPr>
                <w:b/>
                <w:sz w:val="20"/>
                <w:szCs w:val="20"/>
              </w:rPr>
            </w:pPr>
            <w:r w:rsidRPr="00642048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4B6E6E" w:rsidRPr="002C1429" w:rsidRDefault="00C021EC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3829071,00</w:t>
            </w:r>
          </w:p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2048" w:rsidRPr="00CD2289" w:rsidTr="004B6E6E">
        <w:tc>
          <w:tcPr>
            <w:tcW w:w="5529" w:type="dxa"/>
          </w:tcPr>
          <w:p w:rsidR="00642048" w:rsidRPr="002C1429" w:rsidRDefault="00642048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909" w:type="dxa"/>
            <w:vAlign w:val="center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76" w:type="dxa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590428,00</w:t>
            </w:r>
          </w:p>
        </w:tc>
      </w:tr>
      <w:tr w:rsidR="00642048" w:rsidRPr="00CD2289" w:rsidTr="004B6E6E">
        <w:tc>
          <w:tcPr>
            <w:tcW w:w="5529" w:type="dxa"/>
          </w:tcPr>
          <w:p w:rsidR="00642048" w:rsidRPr="002C1429" w:rsidRDefault="00642048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642048" w:rsidRPr="002C1429" w:rsidRDefault="00642048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642048" w:rsidRPr="002C1429" w:rsidRDefault="00642048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642048" w:rsidRPr="002C1429" w:rsidRDefault="00642048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909" w:type="dxa"/>
            <w:vAlign w:val="center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76" w:type="dxa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178309,00</w:t>
            </w:r>
          </w:p>
        </w:tc>
      </w:tr>
      <w:tr w:rsidR="00642048" w:rsidRPr="00CD2289" w:rsidTr="004B6E6E">
        <w:tc>
          <w:tcPr>
            <w:tcW w:w="5529" w:type="dxa"/>
          </w:tcPr>
          <w:p w:rsidR="00642048" w:rsidRPr="002C1429" w:rsidRDefault="00642048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642048" w:rsidRPr="002C1429" w:rsidRDefault="00642048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642048" w:rsidRPr="002C1429" w:rsidRDefault="00642048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642048" w:rsidRPr="002C1429" w:rsidRDefault="00642048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76" w:type="dxa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1947261,00</w:t>
            </w:r>
          </w:p>
        </w:tc>
      </w:tr>
      <w:tr w:rsidR="00642048" w:rsidRPr="00CD2289" w:rsidTr="004B6E6E">
        <w:tc>
          <w:tcPr>
            <w:tcW w:w="5529" w:type="dxa"/>
          </w:tcPr>
          <w:p w:rsidR="00642048" w:rsidRPr="002C1429" w:rsidRDefault="00642048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76" w:type="dxa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588073,00</w:t>
            </w:r>
          </w:p>
        </w:tc>
      </w:tr>
      <w:tr w:rsidR="00642048" w:rsidRPr="00CD2289" w:rsidTr="004B6E6E">
        <w:tc>
          <w:tcPr>
            <w:tcW w:w="5529" w:type="dxa"/>
          </w:tcPr>
          <w:p w:rsidR="00642048" w:rsidRPr="002C1429" w:rsidRDefault="00642048" w:rsidP="004B6E6E">
            <w:pPr>
              <w:rPr>
                <w:sz w:val="20"/>
                <w:szCs w:val="20"/>
              </w:rPr>
            </w:pPr>
            <w:r w:rsidRPr="0064204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07" w:type="dxa"/>
            <w:vAlign w:val="center"/>
          </w:tcPr>
          <w:p w:rsidR="00642048" w:rsidRPr="002C1429" w:rsidRDefault="00642048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642048" w:rsidRPr="002C1429" w:rsidRDefault="00642048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642048" w:rsidRPr="002C1429" w:rsidRDefault="00642048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642048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476" w:type="dxa"/>
            <w:vAlign w:val="center"/>
          </w:tcPr>
          <w:p w:rsidR="00642048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</w:tr>
      <w:tr w:rsidR="004B6E6E" w:rsidRPr="00CD2289" w:rsidTr="004B6E6E">
        <w:tc>
          <w:tcPr>
            <w:tcW w:w="5529" w:type="dxa"/>
          </w:tcPr>
          <w:p w:rsidR="004B6E6E" w:rsidRPr="002C1429" w:rsidRDefault="004B6E6E" w:rsidP="004B6E6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4B6E6E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76" w:type="dxa"/>
            <w:vAlign w:val="center"/>
          </w:tcPr>
          <w:p w:rsidR="004B6E6E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250000,00</w:t>
            </w:r>
          </w:p>
        </w:tc>
      </w:tr>
      <w:tr w:rsidR="004B6E6E" w:rsidRPr="00CD2289" w:rsidTr="004B6E6E">
        <w:tc>
          <w:tcPr>
            <w:tcW w:w="5529" w:type="dxa"/>
          </w:tcPr>
          <w:p w:rsidR="004B6E6E" w:rsidRPr="002C1429" w:rsidRDefault="004B6E6E" w:rsidP="004B6E6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909" w:type="dxa"/>
            <w:vAlign w:val="center"/>
          </w:tcPr>
          <w:p w:rsidR="004B6E6E" w:rsidRPr="002C1429" w:rsidRDefault="00642048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07002">
              <w:rPr>
                <w:sz w:val="20"/>
                <w:szCs w:val="20"/>
              </w:rPr>
              <w:t>44</w:t>
            </w:r>
          </w:p>
        </w:tc>
        <w:tc>
          <w:tcPr>
            <w:tcW w:w="1476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5000,00</w:t>
            </w:r>
          </w:p>
        </w:tc>
      </w:tr>
      <w:tr w:rsidR="00807002" w:rsidRPr="00CD2289" w:rsidTr="004B6E6E">
        <w:tc>
          <w:tcPr>
            <w:tcW w:w="5529" w:type="dxa"/>
          </w:tcPr>
          <w:p w:rsidR="00807002" w:rsidRPr="002C1429" w:rsidRDefault="00807002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807002" w:rsidRPr="002C1429" w:rsidRDefault="00807002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7002" w:rsidRPr="002C1429" w:rsidRDefault="00807002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807002" w:rsidRPr="002C1429" w:rsidRDefault="00807002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909" w:type="dxa"/>
            <w:vAlign w:val="center"/>
          </w:tcPr>
          <w:p w:rsidR="00807002" w:rsidRDefault="00807002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476" w:type="dxa"/>
            <w:vAlign w:val="center"/>
          </w:tcPr>
          <w:p w:rsidR="00807002" w:rsidRPr="002C1429" w:rsidRDefault="00807002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175000,00</w:t>
            </w:r>
          </w:p>
        </w:tc>
      </w:tr>
      <w:tr w:rsidR="004B6E6E" w:rsidRPr="00CD2289" w:rsidTr="004B6E6E">
        <w:tc>
          <w:tcPr>
            <w:tcW w:w="5529" w:type="dxa"/>
          </w:tcPr>
          <w:p w:rsidR="004B6E6E" w:rsidRPr="002C1429" w:rsidRDefault="004B6E6E" w:rsidP="004B6E6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4B6E6E" w:rsidRPr="002C1429" w:rsidRDefault="00807002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476" w:type="dxa"/>
            <w:vAlign w:val="center"/>
          </w:tcPr>
          <w:p w:rsidR="004B6E6E" w:rsidRPr="002C1429" w:rsidRDefault="00807002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4B6E6E" w:rsidRPr="002C1429">
              <w:rPr>
                <w:sz w:val="20"/>
                <w:szCs w:val="20"/>
              </w:rPr>
              <w:t>000,00</w:t>
            </w:r>
          </w:p>
        </w:tc>
      </w:tr>
      <w:tr w:rsidR="00807002" w:rsidRPr="00CD2289" w:rsidTr="004B6E6E">
        <w:tc>
          <w:tcPr>
            <w:tcW w:w="5529" w:type="dxa"/>
          </w:tcPr>
          <w:p w:rsidR="00807002" w:rsidRPr="00807002" w:rsidRDefault="00807002" w:rsidP="004B6E6E">
            <w:pPr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 xml:space="preserve">Обеспечение проведение выборов и референдумов </w:t>
            </w:r>
          </w:p>
        </w:tc>
        <w:tc>
          <w:tcPr>
            <w:tcW w:w="507" w:type="dxa"/>
            <w:vAlign w:val="center"/>
          </w:tcPr>
          <w:p w:rsidR="00807002" w:rsidRPr="00807002" w:rsidRDefault="00807002" w:rsidP="004B6E6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7002" w:rsidRPr="00807002" w:rsidRDefault="00807002" w:rsidP="004B6E6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26" w:type="dxa"/>
            <w:vAlign w:val="center"/>
          </w:tcPr>
          <w:p w:rsidR="00807002" w:rsidRPr="00807002" w:rsidRDefault="00807002" w:rsidP="004B6E6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807002" w:rsidRPr="00807002" w:rsidRDefault="00807002" w:rsidP="004B6E6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807002" w:rsidRPr="00807002" w:rsidRDefault="00807002" w:rsidP="004B6E6E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71500,00</w:t>
            </w:r>
          </w:p>
        </w:tc>
      </w:tr>
      <w:tr w:rsidR="00807002" w:rsidRPr="00CD2289" w:rsidTr="004B6E6E">
        <w:tc>
          <w:tcPr>
            <w:tcW w:w="5529" w:type="dxa"/>
          </w:tcPr>
          <w:p w:rsidR="00807002" w:rsidRPr="002C1429" w:rsidRDefault="00807002" w:rsidP="004B6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иных расходов органов местного самоуправления </w:t>
            </w:r>
          </w:p>
        </w:tc>
        <w:tc>
          <w:tcPr>
            <w:tcW w:w="507" w:type="dxa"/>
            <w:vAlign w:val="center"/>
          </w:tcPr>
          <w:p w:rsidR="00807002" w:rsidRPr="002C1429" w:rsidRDefault="00807002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7002" w:rsidRPr="002C1429" w:rsidRDefault="00807002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426" w:type="dxa"/>
            <w:vAlign w:val="center"/>
          </w:tcPr>
          <w:p w:rsidR="00807002" w:rsidRPr="002C1429" w:rsidRDefault="00807002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9440099999</w:t>
            </w:r>
          </w:p>
        </w:tc>
        <w:tc>
          <w:tcPr>
            <w:tcW w:w="909" w:type="dxa"/>
            <w:vAlign w:val="center"/>
          </w:tcPr>
          <w:p w:rsidR="00807002" w:rsidRDefault="00807002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476" w:type="dxa"/>
            <w:vAlign w:val="center"/>
          </w:tcPr>
          <w:p w:rsidR="00807002" w:rsidRDefault="00807002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71500,00</w:t>
            </w: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2C1429" w:rsidRDefault="004B6E6E" w:rsidP="004B6E6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10000,00</w:t>
            </w: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2C1429" w:rsidRDefault="004B6E6E" w:rsidP="004B6E6E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909" w:type="dxa"/>
            <w:vAlign w:val="center"/>
          </w:tcPr>
          <w:p w:rsidR="004B6E6E" w:rsidRPr="002C1429" w:rsidRDefault="00807002" w:rsidP="004B6E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476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10000,00</w:t>
            </w: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2C1429" w:rsidRDefault="004B6E6E" w:rsidP="004B6E6E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2700,00</w:t>
            </w: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2C1429" w:rsidRDefault="004B6E6E" w:rsidP="004B6E6E">
            <w:pPr>
              <w:rPr>
                <w:b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7710092794</w:t>
            </w:r>
          </w:p>
        </w:tc>
        <w:tc>
          <w:tcPr>
            <w:tcW w:w="909" w:type="dxa"/>
            <w:vAlign w:val="center"/>
          </w:tcPr>
          <w:p w:rsidR="004B6E6E" w:rsidRPr="002C1429" w:rsidRDefault="00807002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476" w:type="dxa"/>
            <w:vAlign w:val="center"/>
          </w:tcPr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2700,00</w:t>
            </w: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2C1429" w:rsidRDefault="004B6E6E" w:rsidP="004B6E6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225860,00</w:t>
            </w:r>
          </w:p>
        </w:tc>
      </w:tr>
      <w:tr w:rsidR="00807002" w:rsidRPr="00CD2289" w:rsidTr="00FA006A">
        <w:tc>
          <w:tcPr>
            <w:tcW w:w="5529" w:type="dxa"/>
          </w:tcPr>
          <w:p w:rsidR="00807002" w:rsidRPr="002C1429" w:rsidRDefault="00807002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07" w:type="dxa"/>
            <w:vAlign w:val="center"/>
          </w:tcPr>
          <w:p w:rsidR="00807002" w:rsidRPr="002C1429" w:rsidRDefault="00807002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807002" w:rsidRPr="002C1429" w:rsidRDefault="00807002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807002" w:rsidRPr="002C1429" w:rsidRDefault="00807002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909" w:type="dxa"/>
            <w:vAlign w:val="center"/>
          </w:tcPr>
          <w:p w:rsidR="00807002" w:rsidRPr="002C1429" w:rsidRDefault="00807002" w:rsidP="004B6E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476" w:type="dxa"/>
          </w:tcPr>
          <w:p w:rsidR="00807002" w:rsidRPr="002C1429" w:rsidRDefault="00807002" w:rsidP="004B6E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173471,59</w:t>
            </w:r>
          </w:p>
        </w:tc>
      </w:tr>
      <w:tr w:rsidR="00807002" w:rsidRPr="00CD2289" w:rsidTr="00FA006A">
        <w:tc>
          <w:tcPr>
            <w:tcW w:w="5529" w:type="dxa"/>
          </w:tcPr>
          <w:p w:rsidR="00807002" w:rsidRPr="002C1429" w:rsidRDefault="00807002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07" w:type="dxa"/>
            <w:vAlign w:val="center"/>
          </w:tcPr>
          <w:p w:rsidR="00807002" w:rsidRPr="002C1429" w:rsidRDefault="00807002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807002" w:rsidRPr="002C1429" w:rsidRDefault="00807002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807002" w:rsidRPr="002C1429" w:rsidRDefault="00807002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909" w:type="dxa"/>
            <w:vAlign w:val="center"/>
          </w:tcPr>
          <w:p w:rsidR="00807002" w:rsidRPr="002C1429" w:rsidRDefault="00807002" w:rsidP="004B6E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</w:t>
            </w:r>
          </w:p>
        </w:tc>
        <w:tc>
          <w:tcPr>
            <w:tcW w:w="1476" w:type="dxa"/>
          </w:tcPr>
          <w:p w:rsidR="00807002" w:rsidRPr="002C1429" w:rsidRDefault="00807002" w:rsidP="004B6E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52388,41</w:t>
            </w: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2C1429" w:rsidRDefault="004B6E6E" w:rsidP="004B6E6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569580,76</w:t>
            </w: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2C1429" w:rsidRDefault="004B6E6E" w:rsidP="004B6E6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4B6E6E" w:rsidRPr="002C1429" w:rsidRDefault="001350CF" w:rsidP="004B6E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909" w:type="dxa"/>
            <w:vAlign w:val="center"/>
          </w:tcPr>
          <w:p w:rsidR="004B6E6E" w:rsidRPr="002C1429" w:rsidRDefault="001350CF" w:rsidP="004B6E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476" w:type="dxa"/>
          </w:tcPr>
          <w:p w:rsidR="004B6E6E" w:rsidRPr="002C1429" w:rsidRDefault="00C021EC" w:rsidP="004B6E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439580,76</w:t>
            </w:r>
          </w:p>
        </w:tc>
      </w:tr>
      <w:tr w:rsidR="00C021EC" w:rsidRPr="00CD2289" w:rsidTr="004B6E6E">
        <w:tc>
          <w:tcPr>
            <w:tcW w:w="5529" w:type="dxa"/>
            <w:vAlign w:val="bottom"/>
          </w:tcPr>
          <w:p w:rsidR="00C021EC" w:rsidRPr="002C1429" w:rsidRDefault="00C021EC" w:rsidP="004B6E6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C021EC" w:rsidRPr="002C1429" w:rsidRDefault="00C021EC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C021EC" w:rsidRPr="002C1429" w:rsidRDefault="00C021EC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C021EC" w:rsidRPr="002C1429" w:rsidRDefault="00C021EC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909" w:type="dxa"/>
            <w:vAlign w:val="center"/>
          </w:tcPr>
          <w:p w:rsidR="00C021EC" w:rsidRPr="002C1429" w:rsidRDefault="00C021EC" w:rsidP="004B6E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1476" w:type="dxa"/>
          </w:tcPr>
          <w:p w:rsidR="00C021EC" w:rsidRPr="002C1429" w:rsidRDefault="00C021EC" w:rsidP="004B6E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50000,00</w:t>
            </w: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2C1429" w:rsidRDefault="004B6E6E" w:rsidP="004B6E6E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 xml:space="preserve">Проведение кадастровых и иных </w:t>
            </w:r>
            <w:proofErr w:type="gramStart"/>
            <w:r w:rsidRPr="002C1429">
              <w:rPr>
                <w:sz w:val="20"/>
                <w:szCs w:val="20"/>
              </w:rPr>
              <w:t>спец</w:t>
            </w:r>
            <w:proofErr w:type="gramEnd"/>
            <w:r w:rsidRPr="002C1429">
              <w:rPr>
                <w:sz w:val="20"/>
                <w:szCs w:val="20"/>
              </w:rPr>
              <w:t xml:space="preserve">. работ, в том числе в целях внесения в ЕГРН сведений о земельных участках, а также публикации информационных сообщений в средствах массовой 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24406Д064</w:t>
            </w:r>
          </w:p>
        </w:tc>
        <w:tc>
          <w:tcPr>
            <w:tcW w:w="909" w:type="dxa"/>
            <w:vAlign w:val="center"/>
          </w:tcPr>
          <w:p w:rsidR="004B6E6E" w:rsidRPr="002C1429" w:rsidRDefault="00C021EC" w:rsidP="004B6E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476" w:type="dxa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</w:p>
          <w:p w:rsidR="004B6E6E" w:rsidRPr="002C1429" w:rsidRDefault="004B6E6E" w:rsidP="004B6E6E">
            <w:pPr>
              <w:rPr>
                <w:sz w:val="20"/>
                <w:szCs w:val="20"/>
              </w:rPr>
            </w:pPr>
          </w:p>
          <w:p w:rsidR="004B6E6E" w:rsidRPr="002C1429" w:rsidRDefault="004B6E6E" w:rsidP="004B6E6E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80000,00</w:t>
            </w: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2C1429" w:rsidRDefault="004B6E6E" w:rsidP="004B6E6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00000000000</w:t>
            </w:r>
          </w:p>
        </w:tc>
        <w:tc>
          <w:tcPr>
            <w:tcW w:w="909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4B6E6E" w:rsidRPr="002C1429" w:rsidRDefault="00807002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160937,24</w:t>
            </w:r>
          </w:p>
          <w:p w:rsidR="004B6E6E" w:rsidRPr="002C1429" w:rsidRDefault="004B6E6E" w:rsidP="004B6E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2C1429" w:rsidRDefault="004B6E6E" w:rsidP="004B6E6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4B6E6E" w:rsidRPr="002C1429" w:rsidRDefault="00807002" w:rsidP="004B6E6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0599980040</w:t>
            </w:r>
          </w:p>
        </w:tc>
        <w:tc>
          <w:tcPr>
            <w:tcW w:w="909" w:type="dxa"/>
            <w:vAlign w:val="center"/>
          </w:tcPr>
          <w:p w:rsidR="004B6E6E" w:rsidRPr="002C1429" w:rsidRDefault="004B6E6E" w:rsidP="00807002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</w:t>
            </w:r>
            <w:r w:rsidR="00807002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476" w:type="dxa"/>
          </w:tcPr>
          <w:p w:rsidR="004B6E6E" w:rsidRPr="002C1429" w:rsidRDefault="00807002" w:rsidP="004B6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160937,24</w:t>
            </w:r>
          </w:p>
        </w:tc>
      </w:tr>
      <w:tr w:rsidR="004B6E6E" w:rsidRPr="00CD2289" w:rsidTr="004B6E6E">
        <w:tc>
          <w:tcPr>
            <w:tcW w:w="5529" w:type="dxa"/>
            <w:vAlign w:val="bottom"/>
          </w:tcPr>
          <w:p w:rsidR="004B6E6E" w:rsidRPr="002C1429" w:rsidRDefault="004B6E6E" w:rsidP="004B6E6E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07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892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426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909" w:type="dxa"/>
            <w:vAlign w:val="center"/>
          </w:tcPr>
          <w:p w:rsidR="004B6E6E" w:rsidRPr="002C1429" w:rsidRDefault="004B6E6E" w:rsidP="004B6E6E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476" w:type="dxa"/>
            <w:vAlign w:val="center"/>
          </w:tcPr>
          <w:p w:rsidR="004B6E6E" w:rsidRPr="002C1429" w:rsidRDefault="007A67FB" w:rsidP="004B6E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6674900,00</w:t>
            </w:r>
          </w:p>
        </w:tc>
      </w:tr>
    </w:tbl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</w:p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/>
          <w:color w:val="000000"/>
          <w:szCs w:val="16"/>
        </w:rPr>
        <w:t xml:space="preserve">                                                                                                               </w:t>
      </w:r>
    </w:p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</w:p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</w:p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</w:p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</w:p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/>
          <w:color w:val="000000"/>
          <w:szCs w:val="16"/>
        </w:rPr>
        <w:t xml:space="preserve"> </w:t>
      </w:r>
      <w:r>
        <w:rPr>
          <w:b/>
          <w:color w:val="000000"/>
          <w:sz w:val="16"/>
          <w:szCs w:val="16"/>
        </w:rPr>
        <w:t>Приложение №2 к Решению 79</w:t>
      </w:r>
      <w:r>
        <w:rPr>
          <w:color w:val="000000"/>
          <w:sz w:val="16"/>
          <w:szCs w:val="16"/>
        </w:rPr>
        <w:t xml:space="preserve">-  сессии </w:t>
      </w:r>
    </w:p>
    <w:p w:rsidR="004B6E6E" w:rsidRDefault="004B6E6E" w:rsidP="004B6E6E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 </w:t>
      </w:r>
    </w:p>
    <w:p w:rsidR="004B6E6E" w:rsidRDefault="004B6E6E" w:rsidP="004B6E6E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Терского муниципального района</w:t>
      </w:r>
    </w:p>
    <w:p w:rsidR="004B6E6E" w:rsidRDefault="004B6E6E" w:rsidP="004B6E6E">
      <w:r>
        <w:rPr>
          <w:color w:val="000000"/>
          <w:sz w:val="16"/>
          <w:szCs w:val="16"/>
        </w:rPr>
        <w:t xml:space="preserve">                                                </w:t>
      </w:r>
      <w:r w:rsidR="00A67FD4">
        <w:rPr>
          <w:color w:val="000000"/>
          <w:sz w:val="16"/>
          <w:szCs w:val="16"/>
        </w:rPr>
        <w:t xml:space="preserve">                          </w:t>
      </w:r>
      <w:r>
        <w:rPr>
          <w:color w:val="000000"/>
          <w:sz w:val="16"/>
          <w:szCs w:val="16"/>
        </w:rPr>
        <w:t xml:space="preserve"> Кабардино-Балкарской Республики» на 2026 год и на плановый период 2027 и 2028 </w:t>
      </w:r>
      <w:proofErr w:type="spellStart"/>
      <w:proofErr w:type="gramStart"/>
      <w:r>
        <w:rPr>
          <w:color w:val="000000"/>
          <w:sz w:val="16"/>
          <w:szCs w:val="16"/>
        </w:rPr>
        <w:t>гг</w:t>
      </w:r>
      <w:proofErr w:type="spellEnd"/>
      <w:proofErr w:type="gramEnd"/>
      <w:r>
        <w:rPr>
          <w:color w:val="000000"/>
          <w:sz w:val="16"/>
          <w:szCs w:val="16"/>
        </w:rPr>
        <w:t xml:space="preserve"> от 30.12.2025 №79</w:t>
      </w:r>
    </w:p>
    <w:p w:rsidR="004B6E6E" w:rsidRDefault="004B6E6E" w:rsidP="004B6E6E"/>
    <w:p w:rsidR="004B6E6E" w:rsidRDefault="004B6E6E" w:rsidP="004B6E6E"/>
    <w:p w:rsidR="004B6E6E" w:rsidRPr="00E91C30" w:rsidRDefault="004B6E6E" w:rsidP="004B6E6E">
      <w:pPr>
        <w:jc w:val="center"/>
        <w:rPr>
          <w:b/>
          <w:bCs/>
          <w:sz w:val="20"/>
          <w:szCs w:val="20"/>
        </w:rPr>
      </w:pPr>
      <w:r w:rsidRPr="00E91C30">
        <w:rPr>
          <w:b/>
          <w:bCs/>
          <w:sz w:val="20"/>
          <w:szCs w:val="20"/>
        </w:rPr>
        <w:t>Распределение</w:t>
      </w:r>
    </w:p>
    <w:p w:rsidR="004B6E6E" w:rsidRPr="00E91C30" w:rsidRDefault="004B6E6E" w:rsidP="004B6E6E">
      <w:pPr>
        <w:jc w:val="center"/>
        <w:rPr>
          <w:b/>
          <w:bCs/>
          <w:sz w:val="20"/>
          <w:szCs w:val="20"/>
        </w:rPr>
      </w:pPr>
      <w:r w:rsidRPr="00E91C30">
        <w:rPr>
          <w:b/>
          <w:bCs/>
          <w:sz w:val="20"/>
          <w:szCs w:val="20"/>
        </w:rPr>
        <w:t xml:space="preserve">бюджетных ассигнований на плановый период 2027 и 2028 годов по разделам и </w:t>
      </w:r>
      <w:proofErr w:type="gramStart"/>
      <w:r w:rsidRPr="00E91C30">
        <w:rPr>
          <w:b/>
          <w:bCs/>
          <w:sz w:val="20"/>
          <w:szCs w:val="20"/>
        </w:rPr>
        <w:t>подразделам</w:t>
      </w:r>
      <w:proofErr w:type="gramEnd"/>
      <w:r w:rsidRPr="00E91C30">
        <w:rPr>
          <w:b/>
          <w:bCs/>
          <w:sz w:val="20"/>
          <w:szCs w:val="20"/>
        </w:rPr>
        <w:t xml:space="preserve"> целевым статьям и видам расходов классификации расходов местного  бюджета сельского поселения Интернациональное Терского муниципального района</w:t>
      </w:r>
    </w:p>
    <w:p w:rsidR="004B6E6E" w:rsidRDefault="004B6E6E" w:rsidP="004B6E6E">
      <w:pPr>
        <w:jc w:val="center"/>
        <w:rPr>
          <w:b/>
          <w:bCs/>
          <w:sz w:val="20"/>
          <w:szCs w:val="20"/>
        </w:rPr>
      </w:pPr>
      <w:r w:rsidRPr="00E91C30">
        <w:rPr>
          <w:b/>
          <w:bCs/>
          <w:sz w:val="20"/>
          <w:szCs w:val="20"/>
        </w:rPr>
        <w:t>Кабардино-Балкарской Республики</w:t>
      </w:r>
    </w:p>
    <w:p w:rsidR="004016DF" w:rsidRPr="00E91C30" w:rsidRDefault="004016DF" w:rsidP="004B6E6E">
      <w:pPr>
        <w:jc w:val="center"/>
        <w:rPr>
          <w:b/>
          <w:bCs/>
          <w:sz w:val="20"/>
          <w:szCs w:val="20"/>
        </w:rPr>
      </w:pPr>
    </w:p>
    <w:tbl>
      <w:tblPr>
        <w:tblStyle w:val="a5"/>
        <w:tblW w:w="0" w:type="auto"/>
        <w:tblInd w:w="-644" w:type="dxa"/>
        <w:tblLayout w:type="fixed"/>
        <w:tblLook w:val="04A0"/>
      </w:tblPr>
      <w:tblGrid>
        <w:gridCol w:w="5005"/>
        <w:gridCol w:w="425"/>
        <w:gridCol w:w="514"/>
        <w:gridCol w:w="1426"/>
        <w:gridCol w:w="1037"/>
        <w:gridCol w:w="1276"/>
        <w:gridCol w:w="1275"/>
      </w:tblGrid>
      <w:tr w:rsidR="00711BB0" w:rsidRPr="00104EB5" w:rsidTr="00711BB0">
        <w:tc>
          <w:tcPr>
            <w:tcW w:w="5005" w:type="dxa"/>
            <w:vMerge w:val="restart"/>
          </w:tcPr>
          <w:p w:rsidR="00711BB0" w:rsidRPr="00104EB5" w:rsidRDefault="00711BB0" w:rsidP="00FA006A">
            <w:pPr>
              <w:jc w:val="center"/>
            </w:pPr>
            <w:r w:rsidRPr="00104EB5">
              <w:t>НАИМЕНОВАНИЕ</w:t>
            </w:r>
          </w:p>
        </w:tc>
        <w:tc>
          <w:tcPr>
            <w:tcW w:w="3402" w:type="dxa"/>
            <w:gridSpan w:val="4"/>
          </w:tcPr>
          <w:p w:rsidR="00A67FD4" w:rsidRDefault="00711BB0" w:rsidP="00A67FD4">
            <w:pPr>
              <w:jc w:val="center"/>
            </w:pPr>
            <w:r w:rsidRPr="00104EB5">
              <w:t xml:space="preserve">К О Д </w:t>
            </w:r>
            <w:proofErr w:type="gramStart"/>
            <w:r w:rsidRPr="00104EB5">
              <w:t>Ы</w:t>
            </w:r>
            <w:proofErr w:type="gramEnd"/>
            <w:r w:rsidRPr="00104EB5">
              <w:t xml:space="preserve"> </w:t>
            </w:r>
          </w:p>
          <w:p w:rsidR="00711BB0" w:rsidRPr="00104EB5" w:rsidRDefault="00711BB0" w:rsidP="00A67FD4">
            <w:pPr>
              <w:jc w:val="center"/>
            </w:pPr>
            <w:r w:rsidRPr="00104EB5">
              <w:t>ведомственной классификации</w:t>
            </w:r>
          </w:p>
        </w:tc>
        <w:tc>
          <w:tcPr>
            <w:tcW w:w="1276" w:type="dxa"/>
            <w:vMerge w:val="restart"/>
          </w:tcPr>
          <w:p w:rsidR="00711BB0" w:rsidRPr="00104EB5" w:rsidRDefault="00711BB0" w:rsidP="00FA006A">
            <w:pPr>
              <w:jc w:val="center"/>
            </w:pPr>
            <w:r w:rsidRPr="00104EB5">
              <w:t>Сумма руб.</w:t>
            </w:r>
            <w:r>
              <w:t xml:space="preserve"> 2027г</w:t>
            </w:r>
          </w:p>
        </w:tc>
        <w:tc>
          <w:tcPr>
            <w:tcW w:w="1275" w:type="dxa"/>
            <w:vMerge w:val="restart"/>
          </w:tcPr>
          <w:p w:rsidR="00711BB0" w:rsidRPr="00104EB5" w:rsidRDefault="00711BB0" w:rsidP="00FA006A">
            <w:pPr>
              <w:jc w:val="center"/>
            </w:pPr>
            <w:r w:rsidRPr="00104EB5">
              <w:t>Сумма руб.</w:t>
            </w:r>
            <w:r>
              <w:t xml:space="preserve"> 2028г</w:t>
            </w:r>
          </w:p>
        </w:tc>
      </w:tr>
      <w:tr w:rsidR="00711BB0" w:rsidRPr="00104EB5" w:rsidTr="00711BB0">
        <w:tc>
          <w:tcPr>
            <w:tcW w:w="5005" w:type="dxa"/>
            <w:vMerge/>
          </w:tcPr>
          <w:p w:rsidR="00711BB0" w:rsidRPr="00104EB5" w:rsidRDefault="00711BB0" w:rsidP="00FA006A">
            <w:pPr>
              <w:jc w:val="center"/>
            </w:pPr>
          </w:p>
        </w:tc>
        <w:tc>
          <w:tcPr>
            <w:tcW w:w="425" w:type="dxa"/>
          </w:tcPr>
          <w:p w:rsidR="00711BB0" w:rsidRPr="00104EB5" w:rsidRDefault="00711BB0" w:rsidP="00FA006A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Раздел</w:t>
            </w:r>
          </w:p>
        </w:tc>
        <w:tc>
          <w:tcPr>
            <w:tcW w:w="514" w:type="dxa"/>
          </w:tcPr>
          <w:p w:rsidR="00711BB0" w:rsidRPr="00104EB5" w:rsidRDefault="00711BB0" w:rsidP="00FA006A">
            <w:pPr>
              <w:jc w:val="center"/>
              <w:rPr>
                <w:sz w:val="16"/>
                <w:szCs w:val="16"/>
              </w:rPr>
            </w:pPr>
            <w:proofErr w:type="spellStart"/>
            <w:r w:rsidRPr="00104EB5">
              <w:rPr>
                <w:sz w:val="16"/>
                <w:szCs w:val="16"/>
              </w:rPr>
              <w:t>Подраз</w:t>
            </w:r>
            <w:proofErr w:type="spellEnd"/>
          </w:p>
          <w:p w:rsidR="00711BB0" w:rsidRPr="00104EB5" w:rsidRDefault="00711BB0" w:rsidP="00FA006A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дел</w:t>
            </w:r>
          </w:p>
        </w:tc>
        <w:tc>
          <w:tcPr>
            <w:tcW w:w="1426" w:type="dxa"/>
          </w:tcPr>
          <w:p w:rsidR="00711BB0" w:rsidRPr="00104EB5" w:rsidRDefault="00711BB0" w:rsidP="00FA006A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1037" w:type="dxa"/>
          </w:tcPr>
          <w:p w:rsidR="00711BB0" w:rsidRPr="00104EB5" w:rsidRDefault="00711BB0" w:rsidP="00FA006A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Вид расход.</w:t>
            </w:r>
          </w:p>
        </w:tc>
        <w:tc>
          <w:tcPr>
            <w:tcW w:w="1276" w:type="dxa"/>
            <w:vMerge/>
          </w:tcPr>
          <w:p w:rsidR="00711BB0" w:rsidRPr="00104EB5" w:rsidRDefault="00711BB0" w:rsidP="00FA006A">
            <w:pPr>
              <w:jc w:val="center"/>
            </w:pPr>
          </w:p>
        </w:tc>
        <w:tc>
          <w:tcPr>
            <w:tcW w:w="1275" w:type="dxa"/>
            <w:vMerge/>
          </w:tcPr>
          <w:p w:rsidR="00711BB0" w:rsidRPr="00104EB5" w:rsidRDefault="00711BB0" w:rsidP="00FA006A">
            <w:pPr>
              <w:jc w:val="center"/>
            </w:pP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Условные расходы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4016DF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115792,00</w:t>
            </w:r>
          </w:p>
        </w:tc>
        <w:tc>
          <w:tcPr>
            <w:tcW w:w="1275" w:type="dxa"/>
          </w:tcPr>
          <w:p w:rsidR="004016DF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237538,00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4016DF" w:rsidRPr="002C1429" w:rsidRDefault="00711BB0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3465031,04</w:t>
            </w:r>
          </w:p>
        </w:tc>
        <w:tc>
          <w:tcPr>
            <w:tcW w:w="1275" w:type="dxa"/>
          </w:tcPr>
          <w:p w:rsidR="004016DF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3356618,65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00000000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1173414,00</w:t>
            </w:r>
          </w:p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1057989,00</w:t>
            </w:r>
          </w:p>
        </w:tc>
      </w:tr>
      <w:tr w:rsidR="004016DF" w:rsidRPr="002C1429" w:rsidTr="00711BB0">
        <w:trPr>
          <w:trHeight w:val="358"/>
        </w:trPr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901240,00</w:t>
            </w:r>
          </w:p>
        </w:tc>
        <w:tc>
          <w:tcPr>
            <w:tcW w:w="1275" w:type="dxa"/>
          </w:tcPr>
          <w:p w:rsidR="004016DF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812588,00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272174,00</w:t>
            </w:r>
          </w:p>
        </w:tc>
        <w:tc>
          <w:tcPr>
            <w:tcW w:w="1275" w:type="dxa"/>
          </w:tcPr>
          <w:p w:rsidR="004016DF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245401,00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642048" w:rsidRDefault="004016DF" w:rsidP="00FA006A">
            <w:pPr>
              <w:rPr>
                <w:b/>
                <w:sz w:val="20"/>
                <w:szCs w:val="20"/>
              </w:rPr>
            </w:pPr>
            <w:r w:rsidRPr="00642048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4016DF" w:rsidRPr="00711BB0" w:rsidRDefault="00711BB0" w:rsidP="00FA006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2278617.04</w:t>
            </w:r>
          </w:p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4016DF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16DF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2275129,65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383779,00</w:t>
            </w:r>
          </w:p>
        </w:tc>
        <w:tc>
          <w:tcPr>
            <w:tcW w:w="1275" w:type="dxa"/>
          </w:tcPr>
          <w:p w:rsidR="004016DF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305692,00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115601,00</w:t>
            </w:r>
          </w:p>
        </w:tc>
        <w:tc>
          <w:tcPr>
            <w:tcW w:w="1275" w:type="dxa"/>
          </w:tcPr>
          <w:p w:rsidR="004016DF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92319,00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1173537,00</w:t>
            </w:r>
          </w:p>
        </w:tc>
        <w:tc>
          <w:tcPr>
            <w:tcW w:w="1275" w:type="dxa"/>
          </w:tcPr>
          <w:p w:rsidR="004016DF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1220994,00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354408,04</w:t>
            </w:r>
          </w:p>
        </w:tc>
        <w:tc>
          <w:tcPr>
            <w:tcW w:w="1275" w:type="dxa"/>
          </w:tcPr>
          <w:p w:rsidR="004016DF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368740,00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 w:rsidRPr="0064204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1037" w:type="dxa"/>
            <w:vAlign w:val="center"/>
          </w:tcPr>
          <w:p w:rsidR="004016DF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276" w:type="dxa"/>
            <w:vAlign w:val="center"/>
          </w:tcPr>
          <w:p w:rsidR="004016DF" w:rsidRPr="002C1429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26292,00</w:t>
            </w:r>
          </w:p>
        </w:tc>
        <w:tc>
          <w:tcPr>
            <w:tcW w:w="1275" w:type="dxa"/>
          </w:tcPr>
          <w:p w:rsidR="004016DF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27583,00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76" w:type="dxa"/>
            <w:vAlign w:val="center"/>
          </w:tcPr>
          <w:p w:rsidR="004016DF" w:rsidRPr="002C1429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016DF">
              <w:rPr>
                <w:sz w:val="20"/>
                <w:szCs w:val="20"/>
              </w:rPr>
              <w:t>0000,00</w:t>
            </w:r>
          </w:p>
        </w:tc>
        <w:tc>
          <w:tcPr>
            <w:tcW w:w="1275" w:type="dxa"/>
          </w:tcPr>
          <w:p w:rsidR="004016DF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102301,65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7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4016DF" w:rsidRDefault="004016DF" w:rsidP="00FA006A">
            <w:pPr>
              <w:jc w:val="center"/>
              <w:rPr>
                <w:sz w:val="20"/>
                <w:szCs w:val="20"/>
              </w:rPr>
            </w:pPr>
          </w:p>
          <w:p w:rsidR="000B35B1" w:rsidRPr="002C1429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1037" w:type="dxa"/>
            <w:vAlign w:val="center"/>
          </w:tcPr>
          <w:p w:rsidR="004016DF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76" w:type="dxa"/>
            <w:vAlign w:val="center"/>
          </w:tcPr>
          <w:p w:rsidR="004016DF" w:rsidRPr="002C1429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105000,00</w:t>
            </w:r>
          </w:p>
        </w:tc>
        <w:tc>
          <w:tcPr>
            <w:tcW w:w="1275" w:type="dxa"/>
          </w:tcPr>
          <w:p w:rsidR="004016DF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107500,00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276" w:type="dxa"/>
            <w:vAlign w:val="center"/>
          </w:tcPr>
          <w:p w:rsidR="004016DF" w:rsidRPr="002C1429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50000,00</w:t>
            </w:r>
          </w:p>
        </w:tc>
        <w:tc>
          <w:tcPr>
            <w:tcW w:w="1275" w:type="dxa"/>
          </w:tcPr>
          <w:p w:rsidR="004016DF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50000,00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10000,00</w:t>
            </w:r>
          </w:p>
        </w:tc>
        <w:tc>
          <w:tcPr>
            <w:tcW w:w="1275" w:type="dxa"/>
          </w:tcPr>
          <w:p w:rsidR="004016DF" w:rsidRPr="002C1429" w:rsidRDefault="000B35B1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20000,00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276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10000,00</w:t>
            </w:r>
          </w:p>
        </w:tc>
        <w:tc>
          <w:tcPr>
            <w:tcW w:w="1275" w:type="dxa"/>
          </w:tcPr>
          <w:p w:rsidR="004016DF" w:rsidRPr="002C1429" w:rsidRDefault="000B35B1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20000,00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4016DF" w:rsidRPr="002C1429" w:rsidRDefault="000B35B1" w:rsidP="00FA00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3000,00</w:t>
            </w:r>
          </w:p>
        </w:tc>
        <w:tc>
          <w:tcPr>
            <w:tcW w:w="1275" w:type="dxa"/>
          </w:tcPr>
          <w:p w:rsidR="004016DF" w:rsidRPr="002C1429" w:rsidRDefault="000B35B1" w:rsidP="00FA00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3500,00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b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7710092794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276" w:type="dxa"/>
            <w:vAlign w:val="center"/>
          </w:tcPr>
          <w:p w:rsidR="004016DF" w:rsidRPr="002C1429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3000,00</w:t>
            </w:r>
          </w:p>
        </w:tc>
        <w:tc>
          <w:tcPr>
            <w:tcW w:w="1275" w:type="dxa"/>
          </w:tcPr>
          <w:p w:rsidR="004016DF" w:rsidRPr="002C1429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3500,00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4016DF" w:rsidRPr="002C1429" w:rsidRDefault="000B35B1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251460,00</w:t>
            </w:r>
          </w:p>
        </w:tc>
        <w:tc>
          <w:tcPr>
            <w:tcW w:w="1275" w:type="dxa"/>
          </w:tcPr>
          <w:p w:rsidR="004016DF" w:rsidRPr="002C1429" w:rsidRDefault="000B35B1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319030,00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4016DF" w:rsidRPr="002C1429" w:rsidRDefault="000B35B1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193133,64</w:t>
            </w:r>
          </w:p>
        </w:tc>
        <w:tc>
          <w:tcPr>
            <w:tcW w:w="1275" w:type="dxa"/>
          </w:tcPr>
          <w:p w:rsidR="004016DF" w:rsidRDefault="000B35B1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245030,73</w:t>
            </w:r>
          </w:p>
        </w:tc>
      </w:tr>
      <w:tr w:rsidR="004016DF" w:rsidRPr="002C1429" w:rsidTr="00711BB0">
        <w:tc>
          <w:tcPr>
            <w:tcW w:w="5005" w:type="dxa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4016DF" w:rsidRPr="002C1429" w:rsidRDefault="000B35B1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58326,36</w:t>
            </w:r>
          </w:p>
        </w:tc>
        <w:tc>
          <w:tcPr>
            <w:tcW w:w="1275" w:type="dxa"/>
          </w:tcPr>
          <w:p w:rsidR="004016DF" w:rsidRDefault="000B35B1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73999,27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4016DF" w:rsidRPr="002C1429" w:rsidRDefault="000B35B1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789082,15</w:t>
            </w:r>
          </w:p>
        </w:tc>
        <w:tc>
          <w:tcPr>
            <w:tcW w:w="1275" w:type="dxa"/>
          </w:tcPr>
          <w:p w:rsidR="004016DF" w:rsidRPr="002C1429" w:rsidRDefault="000B35B1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837571,81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276" w:type="dxa"/>
          </w:tcPr>
          <w:p w:rsidR="004016DF" w:rsidRPr="002C1429" w:rsidRDefault="000B35B1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686082,15</w:t>
            </w:r>
          </w:p>
        </w:tc>
        <w:tc>
          <w:tcPr>
            <w:tcW w:w="1275" w:type="dxa"/>
          </w:tcPr>
          <w:p w:rsidR="004016DF" w:rsidRDefault="000B35B1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717571,81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 xml:space="preserve">Проведение кадастровых и иных </w:t>
            </w:r>
            <w:proofErr w:type="gramStart"/>
            <w:r w:rsidRPr="002C1429">
              <w:rPr>
                <w:sz w:val="20"/>
                <w:szCs w:val="20"/>
              </w:rPr>
              <w:t>спец</w:t>
            </w:r>
            <w:proofErr w:type="gramEnd"/>
            <w:r w:rsidRPr="002C1429">
              <w:rPr>
                <w:sz w:val="20"/>
                <w:szCs w:val="20"/>
              </w:rPr>
              <w:t xml:space="preserve">. работ, в том числе в целях внесения в ЕГРН сведений о земельных участках, а также публикации информационных сообщений в средствах массовой 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24406Д064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276" w:type="dxa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</w:p>
          <w:p w:rsidR="004016DF" w:rsidRPr="002C1429" w:rsidRDefault="004016DF" w:rsidP="00FA006A">
            <w:pPr>
              <w:rPr>
                <w:sz w:val="20"/>
                <w:szCs w:val="20"/>
              </w:rPr>
            </w:pPr>
          </w:p>
          <w:p w:rsidR="004016DF" w:rsidRPr="002C1429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100000,00</w:t>
            </w:r>
          </w:p>
        </w:tc>
        <w:tc>
          <w:tcPr>
            <w:tcW w:w="1275" w:type="dxa"/>
          </w:tcPr>
          <w:p w:rsidR="004016DF" w:rsidRDefault="004016DF" w:rsidP="00FA006A">
            <w:pPr>
              <w:jc w:val="center"/>
              <w:rPr>
                <w:bCs/>
                <w:sz w:val="20"/>
                <w:szCs w:val="20"/>
              </w:rPr>
            </w:pPr>
          </w:p>
          <w:p w:rsidR="000B35B1" w:rsidRDefault="000B35B1" w:rsidP="00FA006A">
            <w:pPr>
              <w:jc w:val="center"/>
              <w:rPr>
                <w:bCs/>
                <w:sz w:val="20"/>
                <w:szCs w:val="20"/>
              </w:rPr>
            </w:pPr>
          </w:p>
          <w:p w:rsidR="000B35B1" w:rsidRPr="002C1429" w:rsidRDefault="000B35B1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120000,00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4016DF" w:rsidRPr="002C1429" w:rsidRDefault="000B35B1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13333,61</w:t>
            </w:r>
          </w:p>
          <w:p w:rsidR="004016DF" w:rsidRPr="002C1429" w:rsidRDefault="004016DF" w:rsidP="00FA00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4016DF" w:rsidRDefault="000B35B1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0599980040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276" w:type="dxa"/>
          </w:tcPr>
          <w:p w:rsidR="004016DF" w:rsidRPr="002C1429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13333,61</w:t>
            </w:r>
          </w:p>
        </w:tc>
        <w:tc>
          <w:tcPr>
            <w:tcW w:w="1275" w:type="dxa"/>
          </w:tcPr>
          <w:p w:rsidR="004016DF" w:rsidRDefault="000B35B1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016DF" w:rsidRPr="002C1429" w:rsidTr="00711BB0">
        <w:tc>
          <w:tcPr>
            <w:tcW w:w="5005" w:type="dxa"/>
            <w:vAlign w:val="bottom"/>
          </w:tcPr>
          <w:p w:rsidR="004016DF" w:rsidRPr="002C1429" w:rsidRDefault="004016DF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25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514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426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1037" w:type="dxa"/>
            <w:vAlign w:val="center"/>
          </w:tcPr>
          <w:p w:rsidR="004016DF" w:rsidRPr="002C1429" w:rsidRDefault="004016DF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276" w:type="dxa"/>
            <w:vAlign w:val="center"/>
          </w:tcPr>
          <w:p w:rsidR="004016DF" w:rsidRPr="002C1429" w:rsidRDefault="000B35B1" w:rsidP="00FA00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4631698,80</w:t>
            </w:r>
          </w:p>
        </w:tc>
        <w:tc>
          <w:tcPr>
            <w:tcW w:w="1275" w:type="dxa"/>
          </w:tcPr>
          <w:p w:rsidR="004016DF" w:rsidRDefault="000B35B1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4750758,46</w:t>
            </w:r>
          </w:p>
        </w:tc>
      </w:tr>
    </w:tbl>
    <w:p w:rsidR="004B6E6E" w:rsidRDefault="004B6E6E" w:rsidP="004B6E6E">
      <w:pPr>
        <w:jc w:val="center"/>
        <w:rPr>
          <w:sz w:val="20"/>
          <w:szCs w:val="20"/>
        </w:rPr>
      </w:pPr>
    </w:p>
    <w:p w:rsidR="00131D86" w:rsidRDefault="00131D86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</w:p>
    <w:p w:rsidR="000B35B1" w:rsidRDefault="000B35B1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</w:p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/>
          <w:color w:val="000000"/>
          <w:szCs w:val="16"/>
        </w:rPr>
        <w:t xml:space="preserve">                                                                                                               </w:t>
      </w:r>
    </w:p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/>
          <w:color w:val="000000"/>
          <w:szCs w:val="16"/>
        </w:rPr>
        <w:lastRenderedPageBreak/>
        <w:t xml:space="preserve"> </w:t>
      </w:r>
      <w:r>
        <w:rPr>
          <w:b/>
          <w:color w:val="000000"/>
          <w:sz w:val="16"/>
          <w:szCs w:val="16"/>
        </w:rPr>
        <w:t>Приложение №3 к Решению 79</w:t>
      </w:r>
      <w:r>
        <w:rPr>
          <w:color w:val="000000"/>
          <w:sz w:val="16"/>
          <w:szCs w:val="16"/>
        </w:rPr>
        <w:t xml:space="preserve">-  сессии </w:t>
      </w:r>
    </w:p>
    <w:p w:rsidR="004B6E6E" w:rsidRDefault="004B6E6E" w:rsidP="004B6E6E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 </w:t>
      </w:r>
    </w:p>
    <w:p w:rsidR="004B6E6E" w:rsidRDefault="004B6E6E" w:rsidP="004B6E6E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Терского муниципального района</w:t>
      </w:r>
    </w:p>
    <w:p w:rsidR="004B6E6E" w:rsidRDefault="004B6E6E" w:rsidP="004B6E6E">
      <w:r>
        <w:rPr>
          <w:color w:val="000000"/>
          <w:sz w:val="16"/>
          <w:szCs w:val="16"/>
        </w:rPr>
        <w:t xml:space="preserve">                                                                                 Кабардино-Балкарской Республики» на 2026 год и на плановый период 2027 и 2028 </w:t>
      </w:r>
      <w:proofErr w:type="spellStart"/>
      <w:proofErr w:type="gramStart"/>
      <w:r>
        <w:rPr>
          <w:color w:val="000000"/>
          <w:sz w:val="16"/>
          <w:szCs w:val="16"/>
        </w:rPr>
        <w:t>гг</w:t>
      </w:r>
      <w:proofErr w:type="spellEnd"/>
      <w:proofErr w:type="gramEnd"/>
      <w:r>
        <w:rPr>
          <w:color w:val="000000"/>
          <w:sz w:val="16"/>
          <w:szCs w:val="16"/>
        </w:rPr>
        <w:t xml:space="preserve"> от 30.12.2025 №79</w:t>
      </w:r>
    </w:p>
    <w:p w:rsidR="004B6E6E" w:rsidRDefault="004B6E6E" w:rsidP="004B6E6E"/>
    <w:p w:rsidR="004B6E6E" w:rsidRDefault="004B6E6E" w:rsidP="004B6E6E">
      <w:pPr>
        <w:jc w:val="right"/>
        <w:rPr>
          <w:sz w:val="20"/>
          <w:szCs w:val="20"/>
        </w:rPr>
      </w:pPr>
    </w:p>
    <w:p w:rsidR="004B6E6E" w:rsidRDefault="004B6E6E" w:rsidP="004B6E6E">
      <w:pPr>
        <w:rPr>
          <w:b/>
          <w:bCs/>
        </w:rPr>
      </w:pPr>
    </w:p>
    <w:p w:rsidR="004B6E6E" w:rsidRDefault="004B6E6E" w:rsidP="004B6E6E">
      <w:pPr>
        <w:jc w:val="center"/>
        <w:rPr>
          <w:b/>
          <w:bCs/>
        </w:rPr>
      </w:pPr>
      <w:r>
        <w:rPr>
          <w:b/>
          <w:bCs/>
        </w:rPr>
        <w:t>ВЕДОМСТВЕННАЯ   СТРУКТУРА</w:t>
      </w:r>
    </w:p>
    <w:p w:rsidR="004B6E6E" w:rsidRDefault="004B6E6E" w:rsidP="004B6E6E">
      <w:pPr>
        <w:jc w:val="center"/>
        <w:rPr>
          <w:b/>
          <w:bCs/>
        </w:rPr>
      </w:pPr>
      <w:r>
        <w:rPr>
          <w:b/>
          <w:bCs/>
        </w:rPr>
        <w:t xml:space="preserve">Расходов в местный  бюджет сельского поселения </w:t>
      </w:r>
      <w:proofErr w:type="gramStart"/>
      <w:r>
        <w:rPr>
          <w:b/>
          <w:bCs/>
        </w:rPr>
        <w:t>Интернациональное</w:t>
      </w:r>
      <w:proofErr w:type="gramEnd"/>
      <w:r>
        <w:rPr>
          <w:b/>
          <w:bCs/>
        </w:rPr>
        <w:t xml:space="preserve"> Терского муниципального  района  КБР на 2026 год</w:t>
      </w:r>
    </w:p>
    <w:p w:rsidR="004B6E6E" w:rsidRDefault="004B6E6E" w:rsidP="004B6E6E">
      <w:pPr>
        <w:jc w:val="center"/>
        <w:rPr>
          <w:sz w:val="20"/>
          <w:szCs w:val="20"/>
        </w:rPr>
      </w:pPr>
    </w:p>
    <w:tbl>
      <w:tblPr>
        <w:tblStyle w:val="a5"/>
        <w:tblW w:w="10407" w:type="dxa"/>
        <w:tblInd w:w="-381" w:type="dxa"/>
        <w:tblLayout w:type="fixed"/>
        <w:tblLook w:val="04A0"/>
      </w:tblPr>
      <w:tblGrid>
        <w:gridCol w:w="5067"/>
        <w:gridCol w:w="804"/>
        <w:gridCol w:w="567"/>
        <w:gridCol w:w="708"/>
        <w:gridCol w:w="1276"/>
        <w:gridCol w:w="709"/>
        <w:gridCol w:w="1276"/>
      </w:tblGrid>
      <w:tr w:rsidR="004B6E6E" w:rsidRPr="00104EB5" w:rsidTr="004B6E6E">
        <w:tc>
          <w:tcPr>
            <w:tcW w:w="5067" w:type="dxa"/>
            <w:vMerge w:val="restart"/>
          </w:tcPr>
          <w:p w:rsidR="004B6E6E" w:rsidRPr="00104EB5" w:rsidRDefault="004B6E6E" w:rsidP="004B6E6E">
            <w:pPr>
              <w:jc w:val="center"/>
            </w:pPr>
            <w:r w:rsidRPr="00104EB5">
              <w:t>НАИМЕНОВАНИЕ</w:t>
            </w:r>
          </w:p>
        </w:tc>
        <w:tc>
          <w:tcPr>
            <w:tcW w:w="4064" w:type="dxa"/>
            <w:gridSpan w:val="5"/>
          </w:tcPr>
          <w:p w:rsidR="00A67FD4" w:rsidRDefault="004B6E6E" w:rsidP="004B6E6E">
            <w:pPr>
              <w:jc w:val="center"/>
            </w:pPr>
            <w:r w:rsidRPr="00104EB5">
              <w:t xml:space="preserve">К О Д </w:t>
            </w:r>
            <w:proofErr w:type="gramStart"/>
            <w:r w:rsidRPr="00104EB5">
              <w:t>Ы</w:t>
            </w:r>
            <w:proofErr w:type="gramEnd"/>
            <w:r w:rsidRPr="00104EB5">
              <w:t xml:space="preserve"> </w:t>
            </w:r>
          </w:p>
          <w:p w:rsidR="004B6E6E" w:rsidRPr="00104EB5" w:rsidRDefault="004B6E6E" w:rsidP="004B6E6E">
            <w:pPr>
              <w:jc w:val="center"/>
            </w:pPr>
            <w:r w:rsidRPr="00104EB5">
              <w:t>ведомственной классификации</w:t>
            </w:r>
          </w:p>
        </w:tc>
        <w:tc>
          <w:tcPr>
            <w:tcW w:w="1276" w:type="dxa"/>
            <w:vMerge w:val="restart"/>
          </w:tcPr>
          <w:p w:rsidR="004B6E6E" w:rsidRPr="00104EB5" w:rsidRDefault="004B6E6E" w:rsidP="004B6E6E">
            <w:pPr>
              <w:jc w:val="center"/>
            </w:pPr>
            <w:r w:rsidRPr="00104EB5">
              <w:t>Сумма руб.</w:t>
            </w:r>
          </w:p>
        </w:tc>
      </w:tr>
      <w:tr w:rsidR="004B6E6E" w:rsidRPr="00104EB5" w:rsidTr="004B6E6E">
        <w:tc>
          <w:tcPr>
            <w:tcW w:w="5067" w:type="dxa"/>
            <w:vMerge/>
          </w:tcPr>
          <w:p w:rsidR="004B6E6E" w:rsidRPr="00104EB5" w:rsidRDefault="004B6E6E" w:rsidP="004B6E6E">
            <w:pPr>
              <w:jc w:val="center"/>
            </w:pPr>
          </w:p>
        </w:tc>
        <w:tc>
          <w:tcPr>
            <w:tcW w:w="804" w:type="dxa"/>
          </w:tcPr>
          <w:p w:rsidR="004B6E6E" w:rsidRPr="00104EB5" w:rsidRDefault="004B6E6E" w:rsidP="004B6E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КВСР</w:t>
            </w:r>
          </w:p>
        </w:tc>
        <w:tc>
          <w:tcPr>
            <w:tcW w:w="567" w:type="dxa"/>
          </w:tcPr>
          <w:p w:rsidR="004B6E6E" w:rsidRPr="00104EB5" w:rsidRDefault="004B6E6E" w:rsidP="004B6E6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Раздел</w:t>
            </w:r>
          </w:p>
        </w:tc>
        <w:tc>
          <w:tcPr>
            <w:tcW w:w="708" w:type="dxa"/>
          </w:tcPr>
          <w:p w:rsidR="004B6E6E" w:rsidRPr="00104EB5" w:rsidRDefault="004B6E6E" w:rsidP="004B6E6E">
            <w:pPr>
              <w:jc w:val="center"/>
              <w:rPr>
                <w:sz w:val="16"/>
                <w:szCs w:val="16"/>
              </w:rPr>
            </w:pPr>
            <w:proofErr w:type="spellStart"/>
            <w:r w:rsidRPr="00104EB5">
              <w:rPr>
                <w:sz w:val="16"/>
                <w:szCs w:val="16"/>
              </w:rPr>
              <w:t>Подраз</w:t>
            </w:r>
            <w:proofErr w:type="spellEnd"/>
          </w:p>
          <w:p w:rsidR="004B6E6E" w:rsidRPr="00104EB5" w:rsidRDefault="004B6E6E" w:rsidP="004B6E6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дел</w:t>
            </w:r>
          </w:p>
        </w:tc>
        <w:tc>
          <w:tcPr>
            <w:tcW w:w="1276" w:type="dxa"/>
          </w:tcPr>
          <w:p w:rsidR="004B6E6E" w:rsidRPr="00104EB5" w:rsidRDefault="004B6E6E" w:rsidP="004B6E6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709" w:type="dxa"/>
          </w:tcPr>
          <w:p w:rsidR="004B6E6E" w:rsidRPr="00104EB5" w:rsidRDefault="004B6E6E" w:rsidP="004B6E6E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Вид расход.</w:t>
            </w:r>
          </w:p>
        </w:tc>
        <w:tc>
          <w:tcPr>
            <w:tcW w:w="1276" w:type="dxa"/>
            <w:vMerge/>
          </w:tcPr>
          <w:p w:rsidR="004B6E6E" w:rsidRPr="00104EB5" w:rsidRDefault="004B6E6E" w:rsidP="004B6E6E">
            <w:pPr>
              <w:jc w:val="center"/>
            </w:pPr>
          </w:p>
        </w:tc>
      </w:tr>
      <w:tr w:rsidR="00131D86" w:rsidRPr="003B15C1" w:rsidTr="004B6E6E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5718522,00</w:t>
            </w:r>
          </w:p>
        </w:tc>
      </w:tr>
      <w:tr w:rsidR="00131D86" w:rsidRPr="003B15C1" w:rsidTr="004B6E6E">
        <w:tc>
          <w:tcPr>
            <w:tcW w:w="5067" w:type="dxa"/>
          </w:tcPr>
          <w:p w:rsidR="00131D86" w:rsidRPr="002C1429" w:rsidRDefault="00131D86" w:rsidP="00FA006A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00000000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1 805 251,00</w:t>
            </w:r>
          </w:p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1D86" w:rsidRPr="003B15C1" w:rsidTr="004B6E6E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1386522,00</w:t>
            </w:r>
          </w:p>
        </w:tc>
      </w:tr>
      <w:tr w:rsidR="00131D86" w:rsidRPr="003B15C1" w:rsidTr="00FA006A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418729,00</w:t>
            </w:r>
          </w:p>
        </w:tc>
      </w:tr>
      <w:tr w:rsidR="00131D86" w:rsidRPr="003B15C1" w:rsidTr="00FA006A">
        <w:tc>
          <w:tcPr>
            <w:tcW w:w="5067" w:type="dxa"/>
            <w:vAlign w:val="bottom"/>
          </w:tcPr>
          <w:p w:rsidR="00131D86" w:rsidRPr="00642048" w:rsidRDefault="00131D86" w:rsidP="00FA006A">
            <w:pPr>
              <w:rPr>
                <w:b/>
                <w:sz w:val="20"/>
                <w:szCs w:val="20"/>
              </w:rPr>
            </w:pPr>
            <w:r w:rsidRPr="00642048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3829071,00</w:t>
            </w:r>
          </w:p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1D86" w:rsidRPr="00E6447F" w:rsidTr="004B6E6E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590428,00</w:t>
            </w:r>
          </w:p>
        </w:tc>
      </w:tr>
      <w:tr w:rsidR="00131D86" w:rsidRPr="003B15C1" w:rsidTr="00FA006A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178309,00</w:t>
            </w:r>
          </w:p>
        </w:tc>
      </w:tr>
      <w:tr w:rsidR="00131D86" w:rsidTr="00FA006A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1947261,00</w:t>
            </w:r>
          </w:p>
        </w:tc>
      </w:tr>
      <w:tr w:rsidR="00131D86" w:rsidRPr="003B15C1" w:rsidTr="00FA006A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588073,00</w:t>
            </w:r>
          </w:p>
        </w:tc>
      </w:tr>
      <w:tr w:rsidR="00131D86" w:rsidRPr="003B15C1" w:rsidTr="00FA006A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 w:rsidRPr="0064204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1D86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30000,00</w:t>
            </w:r>
          </w:p>
        </w:tc>
      </w:tr>
      <w:tr w:rsidR="00131D86" w:rsidRPr="003B15C1" w:rsidTr="00FA006A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250000,00</w:t>
            </w:r>
          </w:p>
        </w:tc>
      </w:tr>
      <w:tr w:rsidR="00131D86" w:rsidRPr="003B15C1" w:rsidTr="00FA006A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5000,00</w:t>
            </w:r>
          </w:p>
        </w:tc>
      </w:tr>
      <w:tr w:rsidR="00131D86" w:rsidRPr="003B15C1" w:rsidTr="00FA006A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709" w:type="dxa"/>
            <w:vAlign w:val="center"/>
          </w:tcPr>
          <w:p w:rsidR="00131D86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175000,00</w:t>
            </w:r>
          </w:p>
        </w:tc>
      </w:tr>
      <w:tr w:rsidR="00131D86" w:rsidRPr="003B15C1" w:rsidTr="00FA006A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Pr="002C1429">
              <w:rPr>
                <w:sz w:val="20"/>
                <w:szCs w:val="20"/>
              </w:rPr>
              <w:t>000,00</w:t>
            </w:r>
          </w:p>
        </w:tc>
      </w:tr>
      <w:tr w:rsidR="00131D86" w:rsidRPr="003B15C1" w:rsidTr="00FA006A">
        <w:tc>
          <w:tcPr>
            <w:tcW w:w="5067" w:type="dxa"/>
          </w:tcPr>
          <w:p w:rsidR="00131D86" w:rsidRPr="00807002" w:rsidRDefault="00131D86" w:rsidP="00FA006A">
            <w:pPr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 xml:space="preserve">Обеспечение проведение выборов и референдумов 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807002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807002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  <w:vAlign w:val="center"/>
          </w:tcPr>
          <w:p w:rsidR="00131D86" w:rsidRPr="00807002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1D86" w:rsidRPr="00807002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1D86" w:rsidRPr="00807002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807002">
              <w:rPr>
                <w:b/>
                <w:sz w:val="20"/>
                <w:szCs w:val="20"/>
              </w:rPr>
              <w:t>71500,00</w:t>
            </w:r>
          </w:p>
        </w:tc>
      </w:tr>
      <w:tr w:rsidR="00131D86" w:rsidRPr="00C0535C" w:rsidTr="00FA006A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иных расходов органов местного самоуправления 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9440099999</w:t>
            </w:r>
          </w:p>
        </w:tc>
        <w:tc>
          <w:tcPr>
            <w:tcW w:w="709" w:type="dxa"/>
            <w:vAlign w:val="center"/>
          </w:tcPr>
          <w:p w:rsidR="00131D86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276" w:type="dxa"/>
            <w:vAlign w:val="center"/>
          </w:tcPr>
          <w:p w:rsidR="00131D86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71500,00</w:t>
            </w:r>
          </w:p>
        </w:tc>
      </w:tr>
      <w:tr w:rsidR="00131D86" w:rsidRPr="00C0535C" w:rsidTr="00FA006A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04" w:type="dxa"/>
          </w:tcPr>
          <w:p w:rsidR="00131D86" w:rsidRPr="00131D86" w:rsidRDefault="00131D86" w:rsidP="004B6E6E">
            <w:pPr>
              <w:jc w:val="both"/>
              <w:rPr>
                <w:b/>
                <w:sz w:val="20"/>
                <w:szCs w:val="20"/>
              </w:rPr>
            </w:pPr>
            <w:r w:rsidRPr="00131D86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10000,00</w:t>
            </w:r>
          </w:p>
        </w:tc>
      </w:tr>
      <w:tr w:rsidR="00131D86" w:rsidRPr="00C0535C" w:rsidTr="00FA006A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10000,00</w:t>
            </w:r>
          </w:p>
        </w:tc>
      </w:tr>
      <w:tr w:rsidR="00131D86" w:rsidRPr="003B15C1" w:rsidTr="00FA006A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2700,00</w:t>
            </w:r>
          </w:p>
        </w:tc>
      </w:tr>
      <w:tr w:rsidR="00131D86" w:rsidRPr="003B15C1" w:rsidTr="00FA006A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b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7710092794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2700,00</w:t>
            </w:r>
          </w:p>
        </w:tc>
      </w:tr>
      <w:tr w:rsidR="00131D86" w:rsidRPr="00C0535C" w:rsidTr="00FA006A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225860,00</w:t>
            </w:r>
          </w:p>
        </w:tc>
      </w:tr>
      <w:tr w:rsidR="00131D86" w:rsidRPr="00C0535C" w:rsidTr="00FA006A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173471,59</w:t>
            </w:r>
          </w:p>
        </w:tc>
      </w:tr>
      <w:tr w:rsidR="00131D86" w:rsidRPr="00C0535C" w:rsidTr="00FA006A">
        <w:tc>
          <w:tcPr>
            <w:tcW w:w="5067" w:type="dxa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52388,41</w:t>
            </w:r>
          </w:p>
        </w:tc>
      </w:tr>
      <w:tr w:rsidR="00131D86" w:rsidRPr="00C0535C" w:rsidTr="00FA006A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569580,76</w:t>
            </w:r>
          </w:p>
        </w:tc>
      </w:tr>
      <w:tr w:rsidR="00131D86" w:rsidRPr="00C0535C" w:rsidTr="00FA006A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439580,76</w:t>
            </w:r>
          </w:p>
        </w:tc>
      </w:tr>
      <w:tr w:rsidR="00131D86" w:rsidRPr="00C0535C" w:rsidTr="00FA006A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50000,00</w:t>
            </w:r>
          </w:p>
        </w:tc>
      </w:tr>
      <w:tr w:rsidR="00131D86" w:rsidRPr="00C0535C" w:rsidTr="00FA006A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 xml:space="preserve">Проведение кадастровых и иных </w:t>
            </w:r>
            <w:proofErr w:type="gramStart"/>
            <w:r w:rsidRPr="002C1429">
              <w:rPr>
                <w:sz w:val="20"/>
                <w:szCs w:val="20"/>
              </w:rPr>
              <w:t>спец</w:t>
            </w:r>
            <w:proofErr w:type="gramEnd"/>
            <w:r w:rsidRPr="002C1429">
              <w:rPr>
                <w:sz w:val="20"/>
                <w:szCs w:val="20"/>
              </w:rPr>
              <w:t xml:space="preserve">. работ, в том числе в целях внесения в ЕГРН сведений о земельных участках, а также публикации информационных сообщений в средствах массовой </w:t>
            </w:r>
          </w:p>
        </w:tc>
        <w:tc>
          <w:tcPr>
            <w:tcW w:w="804" w:type="dxa"/>
          </w:tcPr>
          <w:p w:rsidR="00131D86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131D86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131D86" w:rsidRPr="002C1429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24406Д064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</w:p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80000,00</w:t>
            </w:r>
          </w:p>
        </w:tc>
      </w:tr>
      <w:tr w:rsidR="00131D86" w:rsidRPr="00C0535C" w:rsidTr="00FA006A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160937,24</w:t>
            </w:r>
          </w:p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1D86" w:rsidRPr="00C0535C" w:rsidTr="00FA006A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0599980040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276" w:type="dxa"/>
          </w:tcPr>
          <w:p w:rsidR="00131D86" w:rsidRPr="002C1429" w:rsidRDefault="00131D86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160937,24</w:t>
            </w:r>
          </w:p>
        </w:tc>
      </w:tr>
      <w:tr w:rsidR="00131D86" w:rsidRPr="00C0535C" w:rsidTr="004B6E6E">
        <w:tc>
          <w:tcPr>
            <w:tcW w:w="5067" w:type="dxa"/>
            <w:vAlign w:val="bottom"/>
          </w:tcPr>
          <w:p w:rsidR="00131D86" w:rsidRPr="002C1429" w:rsidRDefault="00131D86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04" w:type="dxa"/>
          </w:tcPr>
          <w:p w:rsidR="00131D86" w:rsidRPr="002C1429" w:rsidRDefault="00131D86" w:rsidP="004B6E6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567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708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709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276" w:type="dxa"/>
            <w:vAlign w:val="center"/>
          </w:tcPr>
          <w:p w:rsidR="00131D86" w:rsidRPr="002C1429" w:rsidRDefault="00131D86" w:rsidP="00FA00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6674900,00</w:t>
            </w:r>
          </w:p>
        </w:tc>
      </w:tr>
    </w:tbl>
    <w:p w:rsidR="004B6E6E" w:rsidRDefault="004B6E6E" w:rsidP="004B6E6E">
      <w:pPr>
        <w:jc w:val="center"/>
        <w:rPr>
          <w:sz w:val="20"/>
          <w:szCs w:val="20"/>
        </w:rPr>
      </w:pPr>
    </w:p>
    <w:p w:rsidR="004B6E6E" w:rsidRDefault="004B6E6E" w:rsidP="004B6E6E">
      <w:pPr>
        <w:jc w:val="center"/>
        <w:rPr>
          <w:sz w:val="20"/>
          <w:szCs w:val="20"/>
        </w:rPr>
      </w:pPr>
    </w:p>
    <w:p w:rsidR="004B6E6E" w:rsidRDefault="004B6E6E" w:rsidP="004B6E6E">
      <w:pPr>
        <w:jc w:val="center"/>
        <w:rPr>
          <w:sz w:val="20"/>
          <w:szCs w:val="20"/>
        </w:rPr>
      </w:pPr>
    </w:p>
    <w:p w:rsidR="004B6E6E" w:rsidRDefault="004B6E6E" w:rsidP="004B6E6E">
      <w:pPr>
        <w:jc w:val="center"/>
        <w:rPr>
          <w:sz w:val="20"/>
          <w:szCs w:val="20"/>
        </w:rPr>
      </w:pPr>
    </w:p>
    <w:p w:rsidR="004B6E6E" w:rsidRDefault="004B6E6E" w:rsidP="004B6E6E">
      <w:pPr>
        <w:jc w:val="center"/>
        <w:rPr>
          <w:sz w:val="20"/>
          <w:szCs w:val="20"/>
        </w:rPr>
      </w:pPr>
    </w:p>
    <w:p w:rsidR="004B6E6E" w:rsidRDefault="004B6E6E" w:rsidP="004B6E6E">
      <w:pPr>
        <w:jc w:val="center"/>
        <w:rPr>
          <w:sz w:val="20"/>
          <w:szCs w:val="20"/>
        </w:rPr>
      </w:pPr>
    </w:p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/>
          <w:color w:val="000000"/>
          <w:szCs w:val="16"/>
        </w:rPr>
        <w:t xml:space="preserve"> </w:t>
      </w:r>
      <w:r>
        <w:rPr>
          <w:b/>
          <w:color w:val="000000"/>
          <w:sz w:val="16"/>
          <w:szCs w:val="16"/>
        </w:rPr>
        <w:t>Приложение №4 к Решению 79</w:t>
      </w:r>
      <w:r>
        <w:rPr>
          <w:color w:val="000000"/>
          <w:sz w:val="16"/>
          <w:szCs w:val="16"/>
        </w:rPr>
        <w:t xml:space="preserve">-  сессии </w:t>
      </w:r>
    </w:p>
    <w:p w:rsidR="004B6E6E" w:rsidRDefault="004B6E6E" w:rsidP="004B6E6E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 </w:t>
      </w:r>
    </w:p>
    <w:p w:rsidR="004B6E6E" w:rsidRDefault="004B6E6E" w:rsidP="004B6E6E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Терского муниципального района</w:t>
      </w:r>
    </w:p>
    <w:p w:rsidR="004B6E6E" w:rsidRDefault="004B6E6E" w:rsidP="004B6E6E">
      <w:r>
        <w:rPr>
          <w:color w:val="000000"/>
          <w:sz w:val="16"/>
          <w:szCs w:val="16"/>
        </w:rPr>
        <w:t xml:space="preserve">                                                                                 Кабардино-Балкарской Республики» на 2026 год и на плановый период 2027 и 2028 </w:t>
      </w:r>
      <w:proofErr w:type="spellStart"/>
      <w:proofErr w:type="gramStart"/>
      <w:r>
        <w:rPr>
          <w:color w:val="000000"/>
          <w:sz w:val="16"/>
          <w:szCs w:val="16"/>
        </w:rPr>
        <w:t>гг</w:t>
      </w:r>
      <w:proofErr w:type="spellEnd"/>
      <w:proofErr w:type="gramEnd"/>
      <w:r>
        <w:rPr>
          <w:color w:val="000000"/>
          <w:sz w:val="16"/>
          <w:szCs w:val="16"/>
        </w:rPr>
        <w:t xml:space="preserve"> от 30.12.2025 №79</w:t>
      </w:r>
    </w:p>
    <w:p w:rsidR="004B6E6E" w:rsidRDefault="004B6E6E" w:rsidP="004B6E6E"/>
    <w:p w:rsidR="004B6E6E" w:rsidRDefault="004B6E6E" w:rsidP="004B6E6E">
      <w:pPr>
        <w:jc w:val="center"/>
        <w:rPr>
          <w:sz w:val="20"/>
          <w:szCs w:val="20"/>
        </w:rPr>
      </w:pPr>
    </w:p>
    <w:p w:rsidR="004B6E6E" w:rsidRDefault="00A67FD4" w:rsidP="004B6E6E">
      <w:pPr>
        <w:jc w:val="center"/>
        <w:rPr>
          <w:b/>
          <w:bCs/>
        </w:rPr>
      </w:pPr>
      <w:r>
        <w:rPr>
          <w:b/>
          <w:bCs/>
        </w:rPr>
        <w:t xml:space="preserve">ВЕДОМСТВЕННАЯ </w:t>
      </w:r>
      <w:r w:rsidR="004B6E6E">
        <w:rPr>
          <w:b/>
          <w:bCs/>
        </w:rPr>
        <w:t>СТРУКТУРА</w:t>
      </w:r>
    </w:p>
    <w:p w:rsidR="004B6E6E" w:rsidRDefault="004B6E6E" w:rsidP="004B6E6E">
      <w:pPr>
        <w:jc w:val="center"/>
        <w:rPr>
          <w:sz w:val="20"/>
          <w:szCs w:val="20"/>
        </w:rPr>
      </w:pPr>
      <w:r>
        <w:rPr>
          <w:b/>
          <w:bCs/>
        </w:rPr>
        <w:t xml:space="preserve">Расходов в местный бюджет сельского поселения </w:t>
      </w:r>
      <w:proofErr w:type="gramStart"/>
      <w:r>
        <w:rPr>
          <w:b/>
          <w:bCs/>
        </w:rPr>
        <w:t>Интернациональное</w:t>
      </w:r>
      <w:proofErr w:type="gramEnd"/>
      <w:r>
        <w:rPr>
          <w:b/>
          <w:bCs/>
        </w:rPr>
        <w:t xml:space="preserve"> Терского муниципального  района  КБР на </w:t>
      </w:r>
      <w:r w:rsidRPr="00D42569">
        <w:rPr>
          <w:b/>
          <w:bCs/>
          <w:sz w:val="22"/>
          <w:szCs w:val="22"/>
        </w:rPr>
        <w:t>плановый пери</w:t>
      </w:r>
      <w:r>
        <w:rPr>
          <w:b/>
          <w:bCs/>
          <w:sz w:val="22"/>
          <w:szCs w:val="22"/>
        </w:rPr>
        <w:t>од 2027</w:t>
      </w:r>
      <w:r w:rsidRPr="00D42569">
        <w:rPr>
          <w:b/>
          <w:bCs/>
          <w:sz w:val="22"/>
          <w:szCs w:val="22"/>
        </w:rPr>
        <w:t xml:space="preserve"> и 202</w:t>
      </w:r>
      <w:r>
        <w:rPr>
          <w:b/>
          <w:bCs/>
          <w:sz w:val="22"/>
          <w:szCs w:val="22"/>
        </w:rPr>
        <w:t>8</w:t>
      </w:r>
      <w:r w:rsidRPr="00D42569">
        <w:rPr>
          <w:b/>
          <w:bCs/>
          <w:sz w:val="22"/>
          <w:szCs w:val="22"/>
        </w:rPr>
        <w:t xml:space="preserve"> годов</w:t>
      </w:r>
    </w:p>
    <w:p w:rsidR="004B6E6E" w:rsidRDefault="004B6E6E" w:rsidP="004B6E6E">
      <w:pPr>
        <w:jc w:val="center"/>
        <w:rPr>
          <w:sz w:val="20"/>
          <w:szCs w:val="20"/>
        </w:rPr>
      </w:pPr>
    </w:p>
    <w:tbl>
      <w:tblPr>
        <w:tblStyle w:val="a5"/>
        <w:tblW w:w="11198" w:type="dxa"/>
        <w:tblInd w:w="-459" w:type="dxa"/>
        <w:tblLayout w:type="fixed"/>
        <w:tblLook w:val="04A0"/>
      </w:tblPr>
      <w:tblGrid>
        <w:gridCol w:w="4678"/>
        <w:gridCol w:w="567"/>
        <w:gridCol w:w="425"/>
        <w:gridCol w:w="514"/>
        <w:gridCol w:w="1426"/>
        <w:gridCol w:w="895"/>
        <w:gridCol w:w="1418"/>
        <w:gridCol w:w="1275"/>
      </w:tblGrid>
      <w:tr w:rsidR="003D5BED" w:rsidRPr="00104EB5" w:rsidTr="00FA006A">
        <w:tc>
          <w:tcPr>
            <w:tcW w:w="4678" w:type="dxa"/>
            <w:vMerge w:val="restart"/>
          </w:tcPr>
          <w:p w:rsidR="003D5BED" w:rsidRPr="00104EB5" w:rsidRDefault="003D5BED" w:rsidP="00FA006A">
            <w:pPr>
              <w:jc w:val="center"/>
            </w:pPr>
            <w:r w:rsidRPr="00104EB5">
              <w:t>НАИМЕНОВАНИЕ</w:t>
            </w:r>
          </w:p>
        </w:tc>
        <w:tc>
          <w:tcPr>
            <w:tcW w:w="3827" w:type="dxa"/>
            <w:gridSpan w:val="5"/>
          </w:tcPr>
          <w:p w:rsidR="00A67FD4" w:rsidRDefault="003D5BED" w:rsidP="00FA006A">
            <w:pPr>
              <w:jc w:val="center"/>
            </w:pPr>
            <w:r w:rsidRPr="00104EB5">
              <w:t xml:space="preserve">К О Д </w:t>
            </w:r>
            <w:proofErr w:type="gramStart"/>
            <w:r w:rsidRPr="00104EB5">
              <w:t>Ы</w:t>
            </w:r>
            <w:proofErr w:type="gramEnd"/>
            <w:r w:rsidRPr="00104EB5">
              <w:t xml:space="preserve"> </w:t>
            </w:r>
          </w:p>
          <w:p w:rsidR="003D5BED" w:rsidRPr="00104EB5" w:rsidRDefault="003D5BED" w:rsidP="00FA006A">
            <w:pPr>
              <w:jc w:val="center"/>
            </w:pPr>
            <w:r w:rsidRPr="00104EB5">
              <w:t>ведомственной классификации</w:t>
            </w:r>
          </w:p>
        </w:tc>
        <w:tc>
          <w:tcPr>
            <w:tcW w:w="1418" w:type="dxa"/>
            <w:vMerge w:val="restart"/>
          </w:tcPr>
          <w:p w:rsidR="003D5BED" w:rsidRPr="00104EB5" w:rsidRDefault="003D5BED" w:rsidP="00FA006A">
            <w:pPr>
              <w:jc w:val="center"/>
            </w:pPr>
            <w:r w:rsidRPr="00104EB5">
              <w:t>Сумма руб.</w:t>
            </w:r>
            <w:r>
              <w:t xml:space="preserve"> 2027г</w:t>
            </w:r>
          </w:p>
        </w:tc>
        <w:tc>
          <w:tcPr>
            <w:tcW w:w="1275" w:type="dxa"/>
            <w:vMerge w:val="restart"/>
          </w:tcPr>
          <w:p w:rsidR="003D5BED" w:rsidRPr="00104EB5" w:rsidRDefault="003D5BED" w:rsidP="00FA006A">
            <w:pPr>
              <w:jc w:val="center"/>
            </w:pPr>
            <w:r w:rsidRPr="00104EB5">
              <w:t>Сумма руб.</w:t>
            </w:r>
            <w:r>
              <w:t xml:space="preserve"> 2028г</w:t>
            </w:r>
          </w:p>
        </w:tc>
      </w:tr>
      <w:tr w:rsidR="003D5BED" w:rsidRPr="00104EB5" w:rsidTr="003D5BED">
        <w:tc>
          <w:tcPr>
            <w:tcW w:w="4678" w:type="dxa"/>
            <w:vMerge/>
          </w:tcPr>
          <w:p w:rsidR="003D5BED" w:rsidRPr="00104EB5" w:rsidRDefault="003D5BED" w:rsidP="00FA006A">
            <w:pPr>
              <w:jc w:val="center"/>
            </w:pPr>
          </w:p>
        </w:tc>
        <w:tc>
          <w:tcPr>
            <w:tcW w:w="567" w:type="dxa"/>
          </w:tcPr>
          <w:p w:rsidR="003D5BED" w:rsidRPr="00104EB5" w:rsidRDefault="003D5BED" w:rsidP="00FA00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КВСР</w:t>
            </w:r>
          </w:p>
        </w:tc>
        <w:tc>
          <w:tcPr>
            <w:tcW w:w="425" w:type="dxa"/>
          </w:tcPr>
          <w:p w:rsidR="003D5BED" w:rsidRPr="00104EB5" w:rsidRDefault="003D5BED" w:rsidP="00FA006A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Раздел</w:t>
            </w:r>
          </w:p>
        </w:tc>
        <w:tc>
          <w:tcPr>
            <w:tcW w:w="514" w:type="dxa"/>
          </w:tcPr>
          <w:p w:rsidR="003D5BED" w:rsidRPr="00104EB5" w:rsidRDefault="003D5BED" w:rsidP="00FA006A">
            <w:pPr>
              <w:jc w:val="center"/>
              <w:rPr>
                <w:sz w:val="16"/>
                <w:szCs w:val="16"/>
              </w:rPr>
            </w:pPr>
            <w:proofErr w:type="spellStart"/>
            <w:r w:rsidRPr="00104EB5">
              <w:rPr>
                <w:sz w:val="16"/>
                <w:szCs w:val="16"/>
              </w:rPr>
              <w:t>Подраз</w:t>
            </w:r>
            <w:proofErr w:type="spellEnd"/>
          </w:p>
          <w:p w:rsidR="003D5BED" w:rsidRPr="00104EB5" w:rsidRDefault="003D5BED" w:rsidP="00FA006A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дел</w:t>
            </w:r>
          </w:p>
        </w:tc>
        <w:tc>
          <w:tcPr>
            <w:tcW w:w="1426" w:type="dxa"/>
          </w:tcPr>
          <w:p w:rsidR="003D5BED" w:rsidRPr="00104EB5" w:rsidRDefault="003D5BED" w:rsidP="00FA006A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895" w:type="dxa"/>
          </w:tcPr>
          <w:p w:rsidR="003D5BED" w:rsidRPr="00104EB5" w:rsidRDefault="003D5BED" w:rsidP="00FA006A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Вид расход.</w:t>
            </w:r>
          </w:p>
        </w:tc>
        <w:tc>
          <w:tcPr>
            <w:tcW w:w="1418" w:type="dxa"/>
            <w:vMerge/>
          </w:tcPr>
          <w:p w:rsidR="003D5BED" w:rsidRPr="00104EB5" w:rsidRDefault="003D5BED" w:rsidP="00FA006A">
            <w:pPr>
              <w:jc w:val="center"/>
            </w:pPr>
          </w:p>
        </w:tc>
        <w:tc>
          <w:tcPr>
            <w:tcW w:w="1275" w:type="dxa"/>
            <w:vMerge/>
          </w:tcPr>
          <w:p w:rsidR="003D5BED" w:rsidRPr="00104EB5" w:rsidRDefault="003D5BED" w:rsidP="00FA006A">
            <w:pPr>
              <w:jc w:val="center"/>
            </w:pPr>
          </w:p>
        </w:tc>
      </w:tr>
      <w:tr w:rsidR="003D5BED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Условные расходы</w:t>
            </w:r>
          </w:p>
        </w:tc>
        <w:tc>
          <w:tcPr>
            <w:tcW w:w="567" w:type="dxa"/>
          </w:tcPr>
          <w:p w:rsidR="003D5BED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18" w:type="dxa"/>
            <w:vAlign w:val="center"/>
          </w:tcPr>
          <w:p w:rsidR="003D5BED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115792,00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237538,00</w:t>
            </w:r>
          </w:p>
        </w:tc>
      </w:tr>
      <w:tr w:rsidR="003D5BED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18" w:type="dxa"/>
            <w:vAlign w:val="center"/>
          </w:tcPr>
          <w:p w:rsidR="003D5BED" w:rsidRPr="002C1429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3465031,04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3356618,65</w:t>
            </w:r>
          </w:p>
        </w:tc>
      </w:tr>
      <w:tr w:rsidR="003D5BED" w:rsidRPr="002C1429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00000000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000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1173414,00</w:t>
            </w:r>
          </w:p>
          <w:p w:rsidR="003D5BED" w:rsidRPr="002C1429" w:rsidRDefault="003D5BED" w:rsidP="000D3C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3D5BED" w:rsidRPr="002C1429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1057989,00</w:t>
            </w:r>
          </w:p>
        </w:tc>
      </w:tr>
      <w:tr w:rsidR="003D5BED" w:rsidTr="003D5BED">
        <w:trPr>
          <w:trHeight w:val="358"/>
        </w:trPr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901240,00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812588,00</w:t>
            </w:r>
          </w:p>
        </w:tc>
      </w:tr>
      <w:tr w:rsidR="003D5BED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7710090011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272174,00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245401,00</w:t>
            </w:r>
          </w:p>
        </w:tc>
      </w:tr>
      <w:tr w:rsidR="003D5BED" w:rsidTr="003D5BED">
        <w:tc>
          <w:tcPr>
            <w:tcW w:w="4678" w:type="dxa"/>
            <w:vAlign w:val="bottom"/>
          </w:tcPr>
          <w:p w:rsidR="003D5BED" w:rsidRPr="00642048" w:rsidRDefault="003D5BED" w:rsidP="00FA006A">
            <w:pPr>
              <w:rPr>
                <w:b/>
                <w:sz w:val="20"/>
                <w:szCs w:val="20"/>
              </w:rPr>
            </w:pPr>
            <w:r w:rsidRPr="00642048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18" w:type="dxa"/>
            <w:vAlign w:val="center"/>
          </w:tcPr>
          <w:p w:rsidR="003D5BED" w:rsidRPr="00711BB0" w:rsidRDefault="003D5BED" w:rsidP="000D3C9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2278617.04</w:t>
            </w:r>
          </w:p>
          <w:p w:rsidR="003D5BED" w:rsidRPr="002C1429" w:rsidRDefault="003D5BED" w:rsidP="000D3C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D5BED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2275129,65</w:t>
            </w:r>
          </w:p>
        </w:tc>
      </w:tr>
      <w:tr w:rsidR="003D5BED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383779,00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305692,00</w:t>
            </w:r>
          </w:p>
        </w:tc>
      </w:tr>
      <w:tr w:rsidR="003D5BED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7820090011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115601,00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92319,00</w:t>
            </w:r>
          </w:p>
        </w:tc>
      </w:tr>
      <w:tr w:rsidR="003D5BED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1173537,00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1220994,00</w:t>
            </w:r>
          </w:p>
        </w:tc>
      </w:tr>
      <w:tr w:rsidR="003D5BED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354408,04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368740,00</w:t>
            </w:r>
          </w:p>
        </w:tc>
      </w:tr>
      <w:tr w:rsidR="003D5BED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 w:rsidRPr="0064204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895" w:type="dxa"/>
            <w:vAlign w:val="center"/>
          </w:tcPr>
          <w:p w:rsidR="003D5BED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1418" w:type="dxa"/>
            <w:vAlign w:val="center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26292,00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27583,00</w:t>
            </w:r>
          </w:p>
        </w:tc>
      </w:tr>
      <w:tr w:rsidR="003D5BED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18" w:type="dxa"/>
            <w:vAlign w:val="center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70000,00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102301,65</w:t>
            </w:r>
          </w:p>
        </w:tc>
      </w:tr>
      <w:tr w:rsidR="003D5BED" w:rsidRPr="002C1429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18" w:type="dxa"/>
            <w:vAlign w:val="center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sz w:val="20"/>
                <w:szCs w:val="20"/>
              </w:rPr>
            </w:pPr>
          </w:p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D5BED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7820090071</w:t>
            </w:r>
          </w:p>
        </w:tc>
        <w:tc>
          <w:tcPr>
            <w:tcW w:w="895" w:type="dxa"/>
            <w:vAlign w:val="center"/>
          </w:tcPr>
          <w:p w:rsidR="003D5BED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418" w:type="dxa"/>
            <w:vAlign w:val="center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105000,00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107500,00</w:t>
            </w:r>
          </w:p>
        </w:tc>
      </w:tr>
      <w:tr w:rsidR="003D5BED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7820090020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418" w:type="dxa"/>
            <w:vAlign w:val="center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50000,00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50000,00</w:t>
            </w:r>
          </w:p>
        </w:tc>
      </w:tr>
      <w:tr w:rsidR="003D5BED" w:rsidRPr="002C1429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  <w:vAlign w:val="center"/>
          </w:tcPr>
          <w:p w:rsidR="003D5BED" w:rsidRPr="002C1429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10000,00</w:t>
            </w:r>
          </w:p>
        </w:tc>
        <w:tc>
          <w:tcPr>
            <w:tcW w:w="1275" w:type="dxa"/>
          </w:tcPr>
          <w:p w:rsidR="003D5BED" w:rsidRPr="002C1429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20000,00</w:t>
            </w:r>
          </w:p>
        </w:tc>
      </w:tr>
      <w:tr w:rsidR="003D5BED" w:rsidRPr="002C1429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418" w:type="dxa"/>
            <w:vAlign w:val="center"/>
          </w:tcPr>
          <w:p w:rsidR="003D5BED" w:rsidRPr="002C1429" w:rsidRDefault="003D5BED" w:rsidP="000D3C9D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10000,00</w:t>
            </w:r>
          </w:p>
        </w:tc>
        <w:tc>
          <w:tcPr>
            <w:tcW w:w="1275" w:type="dxa"/>
          </w:tcPr>
          <w:p w:rsidR="003D5BED" w:rsidRPr="002C1429" w:rsidRDefault="003D5BED" w:rsidP="000D3C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20000,00</w:t>
            </w:r>
          </w:p>
        </w:tc>
      </w:tr>
      <w:tr w:rsidR="003D5BED" w:rsidRPr="002C1429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sz w:val="20"/>
                <w:szCs w:val="20"/>
              </w:rPr>
            </w:pPr>
            <w:r w:rsidRPr="002C14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18" w:type="dxa"/>
            <w:vAlign w:val="center"/>
          </w:tcPr>
          <w:p w:rsidR="003D5BED" w:rsidRPr="002C1429" w:rsidRDefault="003D5BED" w:rsidP="000D3C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3000,00</w:t>
            </w:r>
          </w:p>
        </w:tc>
        <w:tc>
          <w:tcPr>
            <w:tcW w:w="1275" w:type="dxa"/>
          </w:tcPr>
          <w:p w:rsidR="003D5BED" w:rsidRPr="002C1429" w:rsidRDefault="003D5BED" w:rsidP="000D3C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3500,00</w:t>
            </w:r>
          </w:p>
        </w:tc>
      </w:tr>
      <w:tr w:rsidR="003D5BED" w:rsidRPr="002C1429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b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01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7710092794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418" w:type="dxa"/>
            <w:vAlign w:val="center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3000,00</w:t>
            </w:r>
          </w:p>
        </w:tc>
        <w:tc>
          <w:tcPr>
            <w:tcW w:w="1275" w:type="dxa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3500,00</w:t>
            </w:r>
          </w:p>
        </w:tc>
      </w:tr>
      <w:tr w:rsidR="003D5BED" w:rsidRPr="002C1429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251460,00</w:t>
            </w:r>
          </w:p>
        </w:tc>
        <w:tc>
          <w:tcPr>
            <w:tcW w:w="1275" w:type="dxa"/>
          </w:tcPr>
          <w:p w:rsidR="003D5BED" w:rsidRPr="002C1429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319030,00</w:t>
            </w:r>
          </w:p>
        </w:tc>
      </w:tr>
      <w:tr w:rsidR="003D5BED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193133,64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245030,73</w:t>
            </w:r>
          </w:p>
        </w:tc>
      </w:tr>
      <w:tr w:rsidR="003D5BED" w:rsidTr="003D5BED">
        <w:tc>
          <w:tcPr>
            <w:tcW w:w="4678" w:type="dxa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Начисления на выплаты по оплате труда 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58326,36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73999,27</w:t>
            </w:r>
          </w:p>
        </w:tc>
      </w:tr>
      <w:tr w:rsidR="003D5BED" w:rsidRPr="002C1429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789082,15</w:t>
            </w:r>
          </w:p>
        </w:tc>
        <w:tc>
          <w:tcPr>
            <w:tcW w:w="1275" w:type="dxa"/>
          </w:tcPr>
          <w:p w:rsidR="003D5BED" w:rsidRPr="002C1429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837571,81</w:t>
            </w:r>
          </w:p>
        </w:tc>
      </w:tr>
      <w:tr w:rsidR="003D5BED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686082,15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717571,81</w:t>
            </w:r>
          </w:p>
        </w:tc>
      </w:tr>
      <w:tr w:rsidR="003D5BED" w:rsidRPr="002C1429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 xml:space="preserve">Проведение кадастровых и иных </w:t>
            </w:r>
            <w:proofErr w:type="gramStart"/>
            <w:r w:rsidRPr="002C1429">
              <w:rPr>
                <w:sz w:val="20"/>
                <w:szCs w:val="20"/>
              </w:rPr>
              <w:t>спец</w:t>
            </w:r>
            <w:proofErr w:type="gramEnd"/>
            <w:r w:rsidRPr="002C1429">
              <w:rPr>
                <w:sz w:val="20"/>
                <w:szCs w:val="20"/>
              </w:rPr>
              <w:t xml:space="preserve">. работ, в том числе в целях внесения в ЕГРН сведений о земельных участках, а также публикации информационных сообщений в средствах массовой 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24406Д064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bCs/>
                <w:sz w:val="20"/>
                <w:szCs w:val="20"/>
              </w:rPr>
            </w:pPr>
          </w:p>
          <w:p w:rsidR="003D5BED" w:rsidRPr="002C1429" w:rsidRDefault="003D5BED" w:rsidP="000D3C9D">
            <w:pPr>
              <w:rPr>
                <w:sz w:val="20"/>
                <w:szCs w:val="20"/>
              </w:rPr>
            </w:pPr>
          </w:p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100000,00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bCs/>
                <w:sz w:val="20"/>
                <w:szCs w:val="20"/>
              </w:rPr>
            </w:pPr>
          </w:p>
          <w:p w:rsidR="003D5BED" w:rsidRDefault="003D5BED" w:rsidP="000D3C9D">
            <w:pPr>
              <w:jc w:val="center"/>
              <w:rPr>
                <w:bCs/>
                <w:sz w:val="20"/>
                <w:szCs w:val="20"/>
              </w:rPr>
            </w:pPr>
          </w:p>
          <w:p w:rsidR="003D5BED" w:rsidRPr="002C1429" w:rsidRDefault="003D5BED" w:rsidP="000D3C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120000,00</w:t>
            </w:r>
          </w:p>
        </w:tc>
      </w:tr>
      <w:tr w:rsidR="003D5BED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00000000000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13333,61</w:t>
            </w:r>
          </w:p>
          <w:p w:rsidR="003D5BED" w:rsidRPr="002C1429" w:rsidRDefault="003D5BED" w:rsidP="000D3C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3D5BED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0599980040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Cs/>
                <w:sz w:val="20"/>
                <w:szCs w:val="20"/>
              </w:rPr>
            </w:pPr>
            <w:r w:rsidRPr="002C142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418" w:type="dxa"/>
          </w:tcPr>
          <w:p w:rsidR="003D5BED" w:rsidRPr="002C1429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13333,61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D5BED" w:rsidTr="003D5BED">
        <w:tc>
          <w:tcPr>
            <w:tcW w:w="4678" w:type="dxa"/>
            <w:vAlign w:val="bottom"/>
          </w:tcPr>
          <w:p w:rsidR="003D5BED" w:rsidRPr="002C1429" w:rsidRDefault="003D5BED" w:rsidP="00FA006A">
            <w:pPr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42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514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426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895" w:type="dxa"/>
            <w:vAlign w:val="center"/>
          </w:tcPr>
          <w:p w:rsidR="003D5BED" w:rsidRPr="002C1429" w:rsidRDefault="003D5BED" w:rsidP="00FA006A">
            <w:pPr>
              <w:jc w:val="center"/>
              <w:rPr>
                <w:b/>
                <w:bCs/>
                <w:sz w:val="20"/>
                <w:szCs w:val="20"/>
              </w:rPr>
            </w:pPr>
            <w:r w:rsidRPr="002C1429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418" w:type="dxa"/>
            <w:vAlign w:val="center"/>
          </w:tcPr>
          <w:p w:rsidR="003D5BED" w:rsidRPr="002C1429" w:rsidRDefault="003D5BED" w:rsidP="000D3C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4631698,80</w:t>
            </w:r>
          </w:p>
        </w:tc>
        <w:tc>
          <w:tcPr>
            <w:tcW w:w="1275" w:type="dxa"/>
          </w:tcPr>
          <w:p w:rsidR="003D5BED" w:rsidRDefault="003D5BED" w:rsidP="000D3C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4750758,46</w:t>
            </w:r>
          </w:p>
        </w:tc>
      </w:tr>
    </w:tbl>
    <w:p w:rsidR="004B6E6E" w:rsidRDefault="004B6E6E" w:rsidP="004B6E6E">
      <w:pPr>
        <w:jc w:val="center"/>
        <w:rPr>
          <w:sz w:val="22"/>
          <w:szCs w:val="22"/>
        </w:rPr>
      </w:pPr>
    </w:p>
    <w:p w:rsidR="004B6E6E" w:rsidRDefault="004B6E6E" w:rsidP="004B6E6E">
      <w:pPr>
        <w:jc w:val="center"/>
        <w:rPr>
          <w:sz w:val="22"/>
          <w:szCs w:val="22"/>
        </w:rPr>
      </w:pPr>
    </w:p>
    <w:p w:rsidR="004B6E6E" w:rsidRDefault="004B6E6E" w:rsidP="004B6E6E">
      <w:pPr>
        <w:jc w:val="center"/>
        <w:rPr>
          <w:sz w:val="22"/>
          <w:szCs w:val="22"/>
        </w:rPr>
      </w:pPr>
    </w:p>
    <w:p w:rsidR="004B6E6E" w:rsidRDefault="004B6E6E" w:rsidP="004B6E6E">
      <w:pPr>
        <w:jc w:val="center"/>
        <w:rPr>
          <w:sz w:val="22"/>
          <w:szCs w:val="22"/>
        </w:rPr>
      </w:pPr>
    </w:p>
    <w:p w:rsidR="003D5BED" w:rsidRDefault="003D5BED" w:rsidP="004B6E6E">
      <w:pPr>
        <w:jc w:val="center"/>
        <w:rPr>
          <w:sz w:val="22"/>
          <w:szCs w:val="22"/>
        </w:rPr>
      </w:pPr>
    </w:p>
    <w:p w:rsidR="00FA006A" w:rsidRDefault="00FA006A" w:rsidP="004B6E6E">
      <w:pPr>
        <w:jc w:val="center"/>
        <w:rPr>
          <w:sz w:val="22"/>
          <w:szCs w:val="22"/>
        </w:rPr>
      </w:pPr>
    </w:p>
    <w:p w:rsidR="00FA006A" w:rsidRDefault="00FA006A" w:rsidP="004B6E6E">
      <w:pPr>
        <w:jc w:val="center"/>
        <w:rPr>
          <w:sz w:val="22"/>
          <w:szCs w:val="22"/>
        </w:rPr>
      </w:pPr>
    </w:p>
    <w:p w:rsidR="004B6E6E" w:rsidRDefault="004B6E6E" w:rsidP="004B6E6E">
      <w:pPr>
        <w:jc w:val="center"/>
        <w:rPr>
          <w:sz w:val="22"/>
          <w:szCs w:val="22"/>
        </w:rPr>
      </w:pPr>
    </w:p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/>
          <w:color w:val="000000"/>
          <w:szCs w:val="16"/>
        </w:rPr>
        <w:lastRenderedPageBreak/>
        <w:t xml:space="preserve"> </w:t>
      </w:r>
      <w:r>
        <w:rPr>
          <w:b/>
          <w:color w:val="000000"/>
          <w:sz w:val="16"/>
          <w:szCs w:val="16"/>
        </w:rPr>
        <w:t>Приложение №5 к Решению 79</w:t>
      </w:r>
      <w:r>
        <w:rPr>
          <w:color w:val="000000"/>
          <w:sz w:val="16"/>
          <w:szCs w:val="16"/>
        </w:rPr>
        <w:t xml:space="preserve">-  сессии </w:t>
      </w:r>
    </w:p>
    <w:p w:rsidR="004B6E6E" w:rsidRDefault="004B6E6E" w:rsidP="004B6E6E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 </w:t>
      </w:r>
    </w:p>
    <w:p w:rsidR="004B6E6E" w:rsidRDefault="004B6E6E" w:rsidP="004B6E6E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Терского муниципального района</w:t>
      </w:r>
    </w:p>
    <w:p w:rsidR="004B6E6E" w:rsidRDefault="004B6E6E" w:rsidP="004B6E6E">
      <w:r>
        <w:rPr>
          <w:color w:val="000000"/>
          <w:sz w:val="16"/>
          <w:szCs w:val="16"/>
        </w:rPr>
        <w:t xml:space="preserve">                                                                                 Кабардино-Балкарской Республики» на 2026 год и на плановый период 2027 и 2028 </w:t>
      </w:r>
      <w:proofErr w:type="spellStart"/>
      <w:proofErr w:type="gramStart"/>
      <w:r>
        <w:rPr>
          <w:color w:val="000000"/>
          <w:sz w:val="16"/>
          <w:szCs w:val="16"/>
        </w:rPr>
        <w:t>гг</w:t>
      </w:r>
      <w:proofErr w:type="spellEnd"/>
      <w:proofErr w:type="gramEnd"/>
      <w:r>
        <w:rPr>
          <w:color w:val="000000"/>
          <w:sz w:val="16"/>
          <w:szCs w:val="16"/>
        </w:rPr>
        <w:t xml:space="preserve"> от 30.12.2025 №79</w:t>
      </w:r>
    </w:p>
    <w:p w:rsidR="004B6E6E" w:rsidRDefault="004B6E6E" w:rsidP="004B6E6E"/>
    <w:p w:rsidR="004B6E6E" w:rsidRDefault="004B6E6E" w:rsidP="004B6E6E">
      <w:pPr>
        <w:jc w:val="center"/>
        <w:rPr>
          <w:sz w:val="22"/>
          <w:szCs w:val="22"/>
        </w:rPr>
      </w:pPr>
    </w:p>
    <w:p w:rsidR="004B6E6E" w:rsidRDefault="004B6E6E" w:rsidP="004B6E6E">
      <w:pPr>
        <w:jc w:val="center"/>
        <w:rPr>
          <w:sz w:val="22"/>
          <w:szCs w:val="22"/>
        </w:rPr>
      </w:pPr>
    </w:p>
    <w:p w:rsidR="004B6E6E" w:rsidRDefault="004B6E6E" w:rsidP="004B6E6E">
      <w:pPr>
        <w:jc w:val="center"/>
        <w:rPr>
          <w:sz w:val="22"/>
          <w:szCs w:val="22"/>
        </w:rPr>
      </w:pPr>
    </w:p>
    <w:p w:rsidR="004B6E6E" w:rsidRDefault="004B6E6E" w:rsidP="004B6E6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Источники внутреннего финансирования дефицита</w:t>
      </w:r>
    </w:p>
    <w:p w:rsidR="004B6E6E" w:rsidRDefault="00A67FD4" w:rsidP="004B6E6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4B6E6E">
        <w:rPr>
          <w:b/>
          <w:bCs/>
          <w:color w:val="000000"/>
        </w:rPr>
        <w:t xml:space="preserve">местного бюджета администрации сельского поселения </w:t>
      </w:r>
      <w:proofErr w:type="gramStart"/>
      <w:r w:rsidR="004B6E6E">
        <w:rPr>
          <w:b/>
          <w:bCs/>
          <w:color w:val="000000"/>
        </w:rPr>
        <w:t>Интернациональное</w:t>
      </w:r>
      <w:proofErr w:type="gramEnd"/>
    </w:p>
    <w:p w:rsidR="004B6E6E" w:rsidRDefault="004B6E6E" w:rsidP="004B6E6E">
      <w:pPr>
        <w:jc w:val="center"/>
        <w:rPr>
          <w:sz w:val="22"/>
          <w:szCs w:val="22"/>
        </w:rPr>
      </w:pPr>
      <w:r>
        <w:rPr>
          <w:b/>
          <w:bCs/>
          <w:color w:val="000000"/>
        </w:rPr>
        <w:t xml:space="preserve"> Терского муниципального района КБР на 2026 год</w:t>
      </w: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tbl>
      <w:tblPr>
        <w:tblStyle w:val="a5"/>
        <w:tblW w:w="0" w:type="auto"/>
        <w:tblInd w:w="-281" w:type="dxa"/>
        <w:tblLayout w:type="fixed"/>
        <w:tblLook w:val="04A0"/>
      </w:tblPr>
      <w:tblGrid>
        <w:gridCol w:w="389"/>
        <w:gridCol w:w="993"/>
        <w:gridCol w:w="1275"/>
        <w:gridCol w:w="709"/>
        <w:gridCol w:w="851"/>
        <w:gridCol w:w="708"/>
        <w:gridCol w:w="4395"/>
        <w:gridCol w:w="1701"/>
      </w:tblGrid>
      <w:tr w:rsidR="004B6E6E" w:rsidRPr="00C80B6E" w:rsidTr="004B6E6E">
        <w:tc>
          <w:tcPr>
            <w:tcW w:w="389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93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Адм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709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1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708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4395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1701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4B6E6E" w:rsidRPr="00C80B6E" w:rsidTr="004B6E6E">
        <w:tc>
          <w:tcPr>
            <w:tcW w:w="389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95" w:type="dxa"/>
            <w:vAlign w:val="bottom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bottom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4B6E6E" w:rsidRPr="00C80B6E" w:rsidTr="004B6E6E">
        <w:tc>
          <w:tcPr>
            <w:tcW w:w="389" w:type="dxa"/>
            <w:vAlign w:val="center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275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01050201</w:t>
            </w:r>
          </w:p>
        </w:tc>
        <w:tc>
          <w:tcPr>
            <w:tcW w:w="709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</w:p>
        </w:tc>
        <w:tc>
          <w:tcPr>
            <w:tcW w:w="708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4395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</w:tcPr>
          <w:p w:rsidR="004B6E6E" w:rsidRDefault="004B6E6E" w:rsidP="004B6E6E">
            <w:r>
              <w:rPr>
                <w:b/>
                <w:bCs/>
                <w:sz w:val="22"/>
                <w:szCs w:val="22"/>
              </w:rPr>
              <w:t>-</w:t>
            </w:r>
            <w:r w:rsidR="00FA006A">
              <w:rPr>
                <w:b/>
                <w:bCs/>
                <w:sz w:val="22"/>
                <w:szCs w:val="22"/>
              </w:rPr>
              <w:t>6674</w:t>
            </w:r>
            <w:r w:rsidRPr="000B7525">
              <w:rPr>
                <w:b/>
                <w:bCs/>
                <w:sz w:val="22"/>
                <w:szCs w:val="22"/>
              </w:rPr>
              <w:t>900,00</w:t>
            </w:r>
          </w:p>
        </w:tc>
      </w:tr>
      <w:tr w:rsidR="004B6E6E" w:rsidRPr="00C80B6E" w:rsidTr="004B6E6E">
        <w:tc>
          <w:tcPr>
            <w:tcW w:w="389" w:type="dxa"/>
            <w:vAlign w:val="center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275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01050201</w:t>
            </w:r>
          </w:p>
        </w:tc>
        <w:tc>
          <w:tcPr>
            <w:tcW w:w="709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</w:p>
        </w:tc>
        <w:tc>
          <w:tcPr>
            <w:tcW w:w="708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4395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</w:tcPr>
          <w:p w:rsidR="004B6E6E" w:rsidRDefault="00FA006A" w:rsidP="004B6E6E">
            <w:r>
              <w:rPr>
                <w:b/>
                <w:bCs/>
                <w:sz w:val="22"/>
                <w:szCs w:val="22"/>
              </w:rPr>
              <w:t>6674</w:t>
            </w:r>
            <w:r w:rsidR="004B6E6E" w:rsidRPr="000B7525">
              <w:rPr>
                <w:b/>
                <w:bCs/>
                <w:sz w:val="22"/>
                <w:szCs w:val="22"/>
              </w:rPr>
              <w:t>900,00</w:t>
            </w:r>
          </w:p>
        </w:tc>
      </w:tr>
      <w:tr w:rsidR="004B6E6E" w:rsidRPr="00C80B6E" w:rsidTr="004B6E6E">
        <w:tc>
          <w:tcPr>
            <w:tcW w:w="389" w:type="dxa"/>
            <w:vAlign w:val="center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75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5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4B6E6E" w:rsidRPr="002947BB" w:rsidRDefault="004B6E6E" w:rsidP="004B6E6E">
            <w:pPr>
              <w:jc w:val="center"/>
            </w:pPr>
            <w:r>
              <w:t>0</w:t>
            </w:r>
          </w:p>
        </w:tc>
      </w:tr>
    </w:tbl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Default="004B6E6E" w:rsidP="004B6E6E">
      <w:pPr>
        <w:rPr>
          <w:sz w:val="22"/>
          <w:szCs w:val="22"/>
        </w:rPr>
      </w:pPr>
    </w:p>
    <w:p w:rsidR="004B6E6E" w:rsidRDefault="004B6E6E" w:rsidP="004B6E6E">
      <w:pPr>
        <w:rPr>
          <w:sz w:val="22"/>
          <w:szCs w:val="22"/>
        </w:rPr>
      </w:pPr>
    </w:p>
    <w:p w:rsidR="004B6E6E" w:rsidRDefault="004B6E6E" w:rsidP="004B6E6E">
      <w:pPr>
        <w:rPr>
          <w:sz w:val="22"/>
          <w:szCs w:val="22"/>
        </w:rPr>
      </w:pPr>
    </w:p>
    <w:p w:rsidR="004B6E6E" w:rsidRDefault="004B6E6E" w:rsidP="004B6E6E">
      <w:pPr>
        <w:rPr>
          <w:sz w:val="22"/>
          <w:szCs w:val="22"/>
        </w:rPr>
      </w:pPr>
    </w:p>
    <w:p w:rsidR="004B6E6E" w:rsidRDefault="004B6E6E" w:rsidP="004B6E6E">
      <w:pPr>
        <w:rPr>
          <w:sz w:val="22"/>
          <w:szCs w:val="22"/>
        </w:rPr>
      </w:pPr>
    </w:p>
    <w:p w:rsidR="004B6E6E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Default="004B6E6E" w:rsidP="004B6E6E">
      <w:pPr>
        <w:rPr>
          <w:sz w:val="22"/>
          <w:szCs w:val="22"/>
        </w:rPr>
      </w:pPr>
    </w:p>
    <w:p w:rsidR="004B6E6E" w:rsidRDefault="004B6E6E" w:rsidP="004B6E6E">
      <w:pPr>
        <w:rPr>
          <w:sz w:val="22"/>
          <w:szCs w:val="22"/>
        </w:rPr>
      </w:pPr>
    </w:p>
    <w:p w:rsidR="004B6E6E" w:rsidRDefault="004B6E6E" w:rsidP="004B6E6E">
      <w:pPr>
        <w:rPr>
          <w:sz w:val="22"/>
          <w:szCs w:val="22"/>
        </w:rPr>
      </w:pPr>
    </w:p>
    <w:p w:rsidR="00FA006A" w:rsidRPr="005C75BA" w:rsidRDefault="00FA006A" w:rsidP="004B6E6E">
      <w:pPr>
        <w:rPr>
          <w:sz w:val="22"/>
          <w:szCs w:val="22"/>
        </w:rPr>
      </w:pPr>
    </w:p>
    <w:p w:rsidR="004B6E6E" w:rsidRPr="005C75BA" w:rsidRDefault="004B6E6E" w:rsidP="004B6E6E">
      <w:pPr>
        <w:rPr>
          <w:sz w:val="22"/>
          <w:szCs w:val="22"/>
        </w:rPr>
      </w:pPr>
    </w:p>
    <w:p w:rsidR="004B6E6E" w:rsidRDefault="004B6E6E" w:rsidP="004B6E6E">
      <w:pPr>
        <w:rPr>
          <w:sz w:val="22"/>
          <w:szCs w:val="22"/>
        </w:rPr>
      </w:pPr>
    </w:p>
    <w:p w:rsidR="004B6E6E" w:rsidRDefault="004B6E6E" w:rsidP="004B6E6E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/>
          <w:color w:val="000000"/>
          <w:szCs w:val="16"/>
        </w:rPr>
        <w:lastRenderedPageBreak/>
        <w:t xml:space="preserve"> </w:t>
      </w:r>
      <w:r>
        <w:rPr>
          <w:b/>
          <w:color w:val="000000"/>
          <w:sz w:val="16"/>
          <w:szCs w:val="16"/>
        </w:rPr>
        <w:t>Приложение №1 к Решению 79</w:t>
      </w:r>
      <w:r>
        <w:rPr>
          <w:color w:val="000000"/>
          <w:sz w:val="16"/>
          <w:szCs w:val="16"/>
        </w:rPr>
        <w:t xml:space="preserve">-  сессии </w:t>
      </w:r>
    </w:p>
    <w:p w:rsidR="004B6E6E" w:rsidRDefault="004B6E6E" w:rsidP="004B6E6E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 </w:t>
      </w:r>
    </w:p>
    <w:p w:rsidR="004B6E6E" w:rsidRDefault="004B6E6E" w:rsidP="004B6E6E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Терского муниципального района</w:t>
      </w:r>
    </w:p>
    <w:p w:rsidR="004B6E6E" w:rsidRDefault="004B6E6E" w:rsidP="004B6E6E">
      <w:r>
        <w:rPr>
          <w:color w:val="000000"/>
          <w:sz w:val="16"/>
          <w:szCs w:val="16"/>
        </w:rPr>
        <w:t xml:space="preserve">                                                                                 Кабардино-Балкарской Республики» на 2026 год и на плановый период 2027 и 2028 </w:t>
      </w:r>
      <w:proofErr w:type="spellStart"/>
      <w:proofErr w:type="gramStart"/>
      <w:r>
        <w:rPr>
          <w:color w:val="000000"/>
          <w:sz w:val="16"/>
          <w:szCs w:val="16"/>
        </w:rPr>
        <w:t>гг</w:t>
      </w:r>
      <w:proofErr w:type="spellEnd"/>
      <w:proofErr w:type="gramEnd"/>
      <w:r>
        <w:rPr>
          <w:color w:val="000000"/>
          <w:sz w:val="16"/>
          <w:szCs w:val="16"/>
        </w:rPr>
        <w:t xml:space="preserve"> от 30.12.2025 №79</w:t>
      </w:r>
    </w:p>
    <w:p w:rsidR="004B6E6E" w:rsidRDefault="004B6E6E" w:rsidP="004B6E6E"/>
    <w:p w:rsidR="004B6E6E" w:rsidRDefault="004B6E6E" w:rsidP="004B6E6E">
      <w:pPr>
        <w:jc w:val="center"/>
        <w:rPr>
          <w:sz w:val="22"/>
          <w:szCs w:val="22"/>
        </w:rPr>
      </w:pPr>
    </w:p>
    <w:p w:rsidR="004B6E6E" w:rsidRDefault="004B6E6E" w:rsidP="004B6E6E">
      <w:pPr>
        <w:jc w:val="center"/>
        <w:rPr>
          <w:sz w:val="22"/>
          <w:szCs w:val="22"/>
        </w:rPr>
      </w:pPr>
    </w:p>
    <w:p w:rsidR="004B6E6E" w:rsidRPr="005C75BA" w:rsidRDefault="004B6E6E" w:rsidP="004B6E6E">
      <w:pPr>
        <w:jc w:val="center"/>
        <w:rPr>
          <w:b/>
          <w:bCs/>
          <w:color w:val="000000"/>
        </w:rPr>
      </w:pPr>
      <w:r w:rsidRPr="005C75BA">
        <w:rPr>
          <w:b/>
          <w:bCs/>
          <w:color w:val="000000"/>
        </w:rPr>
        <w:t>Источники внутреннего финансирования дефицита</w:t>
      </w:r>
    </w:p>
    <w:p w:rsidR="004B6E6E" w:rsidRPr="005C75BA" w:rsidRDefault="004B6E6E" w:rsidP="004B6E6E">
      <w:pPr>
        <w:jc w:val="center"/>
        <w:rPr>
          <w:b/>
          <w:bCs/>
          <w:color w:val="000000"/>
        </w:rPr>
      </w:pPr>
      <w:r w:rsidRPr="005C75BA">
        <w:rPr>
          <w:b/>
          <w:bCs/>
          <w:color w:val="000000"/>
        </w:rPr>
        <w:t xml:space="preserve">  местного бюджета администрации сельского поселения </w:t>
      </w:r>
      <w:proofErr w:type="gramStart"/>
      <w:r w:rsidRPr="005C75BA">
        <w:rPr>
          <w:b/>
          <w:bCs/>
          <w:color w:val="000000"/>
        </w:rPr>
        <w:t>Интернациональное</w:t>
      </w:r>
      <w:proofErr w:type="gramEnd"/>
    </w:p>
    <w:p w:rsidR="004B6E6E" w:rsidRPr="005C75BA" w:rsidRDefault="004B6E6E" w:rsidP="004B6E6E">
      <w:pPr>
        <w:jc w:val="center"/>
      </w:pPr>
      <w:r w:rsidRPr="005C75BA">
        <w:rPr>
          <w:b/>
          <w:bCs/>
          <w:color w:val="000000"/>
        </w:rPr>
        <w:t xml:space="preserve"> Терс</w:t>
      </w:r>
      <w:r w:rsidR="00A67FD4">
        <w:rPr>
          <w:b/>
          <w:bCs/>
          <w:color w:val="000000"/>
        </w:rPr>
        <w:t xml:space="preserve">кого муниципального района КБР </w:t>
      </w:r>
      <w:r w:rsidRPr="005C75BA">
        <w:rPr>
          <w:b/>
          <w:bCs/>
          <w:color w:val="000000"/>
        </w:rPr>
        <w:t xml:space="preserve">на </w:t>
      </w:r>
      <w:r w:rsidRPr="005C75BA">
        <w:rPr>
          <w:b/>
          <w:bCs/>
        </w:rPr>
        <w:t>плановый период 202</w:t>
      </w:r>
      <w:r>
        <w:rPr>
          <w:b/>
          <w:bCs/>
        </w:rPr>
        <w:t>7</w:t>
      </w:r>
      <w:r w:rsidRPr="005C75BA">
        <w:rPr>
          <w:b/>
          <w:bCs/>
        </w:rPr>
        <w:t xml:space="preserve"> и 202</w:t>
      </w:r>
      <w:r>
        <w:rPr>
          <w:b/>
          <w:bCs/>
        </w:rPr>
        <w:t>8</w:t>
      </w:r>
      <w:r w:rsidRPr="005C75BA">
        <w:rPr>
          <w:b/>
          <w:bCs/>
        </w:rPr>
        <w:t xml:space="preserve"> годов</w:t>
      </w:r>
    </w:p>
    <w:p w:rsidR="004B6E6E" w:rsidRDefault="004B6E6E" w:rsidP="004B6E6E">
      <w:pPr>
        <w:tabs>
          <w:tab w:val="left" w:pos="7286"/>
        </w:tabs>
      </w:pPr>
    </w:p>
    <w:p w:rsidR="004B6E6E" w:rsidRDefault="004B6E6E" w:rsidP="004B6E6E">
      <w:pPr>
        <w:tabs>
          <w:tab w:val="left" w:pos="7286"/>
        </w:tabs>
      </w:pPr>
    </w:p>
    <w:tbl>
      <w:tblPr>
        <w:tblStyle w:val="a5"/>
        <w:tblW w:w="0" w:type="auto"/>
        <w:tblInd w:w="-281" w:type="dxa"/>
        <w:tblLayout w:type="fixed"/>
        <w:tblLook w:val="04A0"/>
      </w:tblPr>
      <w:tblGrid>
        <w:gridCol w:w="389"/>
        <w:gridCol w:w="851"/>
        <w:gridCol w:w="1134"/>
        <w:gridCol w:w="567"/>
        <w:gridCol w:w="709"/>
        <w:gridCol w:w="708"/>
        <w:gridCol w:w="3261"/>
        <w:gridCol w:w="1559"/>
        <w:gridCol w:w="1559"/>
      </w:tblGrid>
      <w:tr w:rsidR="004B6E6E" w:rsidTr="004B6E6E">
        <w:tc>
          <w:tcPr>
            <w:tcW w:w="389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51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Адм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567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709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708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3261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1559" w:type="dxa"/>
            <w:vAlign w:val="bottom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2027г.</w:t>
            </w:r>
          </w:p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руб.</w:t>
            </w:r>
          </w:p>
        </w:tc>
        <w:tc>
          <w:tcPr>
            <w:tcW w:w="1559" w:type="dxa"/>
            <w:vAlign w:val="bottom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2028г  Сумма руб.</w:t>
            </w:r>
          </w:p>
        </w:tc>
      </w:tr>
      <w:tr w:rsidR="004B6E6E" w:rsidTr="004B6E6E">
        <w:tc>
          <w:tcPr>
            <w:tcW w:w="389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center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1" w:type="dxa"/>
            <w:vAlign w:val="bottom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bottom"/>
          </w:tcPr>
          <w:p w:rsidR="004B6E6E" w:rsidRDefault="004B6E6E" w:rsidP="004B6E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4B6E6E" w:rsidTr="004B6E6E">
        <w:tc>
          <w:tcPr>
            <w:tcW w:w="389" w:type="dxa"/>
            <w:vAlign w:val="center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134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01050201</w:t>
            </w:r>
          </w:p>
        </w:tc>
        <w:tc>
          <w:tcPr>
            <w:tcW w:w="567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</w:p>
        </w:tc>
        <w:tc>
          <w:tcPr>
            <w:tcW w:w="708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3261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559" w:type="dxa"/>
          </w:tcPr>
          <w:p w:rsidR="004B6E6E" w:rsidRDefault="004B6E6E" w:rsidP="004B6E6E">
            <w:r>
              <w:rPr>
                <w:b/>
                <w:bCs/>
                <w:sz w:val="20"/>
                <w:szCs w:val="20"/>
              </w:rPr>
              <w:t>-</w:t>
            </w:r>
            <w:r w:rsidRPr="00F521A8">
              <w:rPr>
                <w:b/>
                <w:bCs/>
                <w:sz w:val="20"/>
                <w:szCs w:val="20"/>
              </w:rPr>
              <w:t xml:space="preserve">4 </w:t>
            </w:r>
            <w:r w:rsidR="00FA006A">
              <w:rPr>
                <w:b/>
                <w:bCs/>
                <w:sz w:val="20"/>
                <w:szCs w:val="20"/>
              </w:rPr>
              <w:t>631698,8</w:t>
            </w:r>
          </w:p>
        </w:tc>
        <w:tc>
          <w:tcPr>
            <w:tcW w:w="1559" w:type="dxa"/>
          </w:tcPr>
          <w:p w:rsidR="004B6E6E" w:rsidRDefault="004B6E6E" w:rsidP="00FA006A">
            <w:r>
              <w:rPr>
                <w:b/>
                <w:bCs/>
                <w:sz w:val="20"/>
                <w:szCs w:val="20"/>
              </w:rPr>
              <w:t>-</w:t>
            </w:r>
            <w:r w:rsidR="00FA006A">
              <w:rPr>
                <w:b/>
                <w:bCs/>
                <w:sz w:val="20"/>
                <w:szCs w:val="20"/>
              </w:rPr>
              <w:t>4750758,46</w:t>
            </w:r>
          </w:p>
        </w:tc>
      </w:tr>
      <w:tr w:rsidR="004B6E6E" w:rsidTr="004B6E6E">
        <w:tc>
          <w:tcPr>
            <w:tcW w:w="389" w:type="dxa"/>
            <w:vAlign w:val="center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134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01050201</w:t>
            </w:r>
          </w:p>
        </w:tc>
        <w:tc>
          <w:tcPr>
            <w:tcW w:w="567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</w:p>
        </w:tc>
        <w:tc>
          <w:tcPr>
            <w:tcW w:w="708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3261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</w:tcPr>
          <w:p w:rsidR="004B6E6E" w:rsidRDefault="00FA006A" w:rsidP="004B6E6E">
            <w:r>
              <w:rPr>
                <w:b/>
                <w:bCs/>
                <w:sz w:val="20"/>
                <w:szCs w:val="20"/>
              </w:rPr>
              <w:t>4631698,80</w:t>
            </w:r>
          </w:p>
        </w:tc>
        <w:tc>
          <w:tcPr>
            <w:tcW w:w="1559" w:type="dxa"/>
          </w:tcPr>
          <w:p w:rsidR="004B6E6E" w:rsidRDefault="004B6E6E" w:rsidP="00FA006A">
            <w:r w:rsidRPr="00A05F93">
              <w:rPr>
                <w:b/>
                <w:bCs/>
                <w:sz w:val="20"/>
                <w:szCs w:val="20"/>
              </w:rPr>
              <w:t>4</w:t>
            </w:r>
            <w:r w:rsidR="00FA006A">
              <w:rPr>
                <w:b/>
                <w:bCs/>
                <w:sz w:val="20"/>
                <w:szCs w:val="20"/>
              </w:rPr>
              <w:t>750758,46</w:t>
            </w:r>
          </w:p>
        </w:tc>
      </w:tr>
      <w:tr w:rsidR="004B6E6E" w:rsidRPr="002947BB" w:rsidTr="004B6E6E">
        <w:tc>
          <w:tcPr>
            <w:tcW w:w="389" w:type="dxa"/>
            <w:vAlign w:val="center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1" w:type="dxa"/>
          </w:tcPr>
          <w:p w:rsidR="004B6E6E" w:rsidRDefault="004B6E6E" w:rsidP="004B6E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4B6E6E" w:rsidRDefault="004B6E6E" w:rsidP="004B6E6E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4B6E6E" w:rsidRPr="002947BB" w:rsidRDefault="004B6E6E" w:rsidP="004B6E6E">
            <w:pPr>
              <w:jc w:val="center"/>
            </w:pPr>
            <w:r>
              <w:t>0</w:t>
            </w:r>
          </w:p>
        </w:tc>
      </w:tr>
    </w:tbl>
    <w:p w:rsidR="004B6E6E" w:rsidRPr="005C75BA" w:rsidRDefault="004B6E6E" w:rsidP="004B6E6E">
      <w:pPr>
        <w:tabs>
          <w:tab w:val="left" w:pos="7286"/>
        </w:tabs>
      </w:pPr>
    </w:p>
    <w:p w:rsidR="004B6E6E" w:rsidRDefault="004B6E6E" w:rsidP="004B6E6E">
      <w:pPr>
        <w:rPr>
          <w:sz w:val="22"/>
          <w:szCs w:val="22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85488" w:rsidRDefault="00785488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D2289" w:rsidRDefault="00CD2289" w:rsidP="00122B7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sectPr w:rsidR="00CD2289" w:rsidSect="00D55349">
      <w:pgSz w:w="11906" w:h="16838"/>
      <w:pgMar w:top="357" w:right="284" w:bottom="35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3023B65"/>
    <w:multiLevelType w:val="hybridMultilevel"/>
    <w:tmpl w:val="BD202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0275B"/>
    <w:rsid w:val="00021DFD"/>
    <w:rsid w:val="0002452B"/>
    <w:rsid w:val="0002582D"/>
    <w:rsid w:val="000319E2"/>
    <w:rsid w:val="00036426"/>
    <w:rsid w:val="000370A6"/>
    <w:rsid w:val="00041B81"/>
    <w:rsid w:val="00045FD2"/>
    <w:rsid w:val="00046ECB"/>
    <w:rsid w:val="00052124"/>
    <w:rsid w:val="00062421"/>
    <w:rsid w:val="00066233"/>
    <w:rsid w:val="00066C87"/>
    <w:rsid w:val="00067307"/>
    <w:rsid w:val="00073B02"/>
    <w:rsid w:val="00074566"/>
    <w:rsid w:val="00075C46"/>
    <w:rsid w:val="00077F98"/>
    <w:rsid w:val="00094F8C"/>
    <w:rsid w:val="000A27AE"/>
    <w:rsid w:val="000A2A70"/>
    <w:rsid w:val="000A3396"/>
    <w:rsid w:val="000A3C80"/>
    <w:rsid w:val="000B35B1"/>
    <w:rsid w:val="000B7EF4"/>
    <w:rsid w:val="000C4A94"/>
    <w:rsid w:val="000D4ADA"/>
    <w:rsid w:val="000E0025"/>
    <w:rsid w:val="000E13DC"/>
    <w:rsid w:val="000E7549"/>
    <w:rsid w:val="00102AB5"/>
    <w:rsid w:val="00104EB5"/>
    <w:rsid w:val="00105485"/>
    <w:rsid w:val="0010638C"/>
    <w:rsid w:val="001068DA"/>
    <w:rsid w:val="001103A5"/>
    <w:rsid w:val="001115F4"/>
    <w:rsid w:val="00114609"/>
    <w:rsid w:val="0012131D"/>
    <w:rsid w:val="00122B74"/>
    <w:rsid w:val="001233BC"/>
    <w:rsid w:val="0013050F"/>
    <w:rsid w:val="00130895"/>
    <w:rsid w:val="00131D86"/>
    <w:rsid w:val="001350CF"/>
    <w:rsid w:val="00140B2D"/>
    <w:rsid w:val="00141B2F"/>
    <w:rsid w:val="00161AC4"/>
    <w:rsid w:val="00166157"/>
    <w:rsid w:val="00185727"/>
    <w:rsid w:val="001A1860"/>
    <w:rsid w:val="001C4F3E"/>
    <w:rsid w:val="001C57F7"/>
    <w:rsid w:val="001D5237"/>
    <w:rsid w:val="001D7B43"/>
    <w:rsid w:val="001E20D6"/>
    <w:rsid w:val="001E6547"/>
    <w:rsid w:val="001E771C"/>
    <w:rsid w:val="001F184C"/>
    <w:rsid w:val="001F2A9C"/>
    <w:rsid w:val="001F3EEA"/>
    <w:rsid w:val="001F5EF9"/>
    <w:rsid w:val="00203AF4"/>
    <w:rsid w:val="00207215"/>
    <w:rsid w:val="002157D1"/>
    <w:rsid w:val="00216FA4"/>
    <w:rsid w:val="00221E0A"/>
    <w:rsid w:val="002228B4"/>
    <w:rsid w:val="00230229"/>
    <w:rsid w:val="002321C1"/>
    <w:rsid w:val="00235F17"/>
    <w:rsid w:val="002378FA"/>
    <w:rsid w:val="002445EB"/>
    <w:rsid w:val="00244655"/>
    <w:rsid w:val="00255282"/>
    <w:rsid w:val="00255762"/>
    <w:rsid w:val="00270FDF"/>
    <w:rsid w:val="002746B6"/>
    <w:rsid w:val="00284BB7"/>
    <w:rsid w:val="0029606B"/>
    <w:rsid w:val="002A0649"/>
    <w:rsid w:val="002B1D4C"/>
    <w:rsid w:val="002B2280"/>
    <w:rsid w:val="002B3AAB"/>
    <w:rsid w:val="002B75C0"/>
    <w:rsid w:val="002C1429"/>
    <w:rsid w:val="002C35F8"/>
    <w:rsid w:val="002C56A3"/>
    <w:rsid w:val="002C7ABE"/>
    <w:rsid w:val="002D501C"/>
    <w:rsid w:val="002D5373"/>
    <w:rsid w:val="002D7C04"/>
    <w:rsid w:val="002F1AC9"/>
    <w:rsid w:val="002F2E4E"/>
    <w:rsid w:val="002F3DA9"/>
    <w:rsid w:val="002F5F9E"/>
    <w:rsid w:val="002F7932"/>
    <w:rsid w:val="0030478A"/>
    <w:rsid w:val="00307072"/>
    <w:rsid w:val="00321632"/>
    <w:rsid w:val="00331B27"/>
    <w:rsid w:val="00343466"/>
    <w:rsid w:val="00345A80"/>
    <w:rsid w:val="00347755"/>
    <w:rsid w:val="00351D10"/>
    <w:rsid w:val="00371F5B"/>
    <w:rsid w:val="00377AD3"/>
    <w:rsid w:val="003839CF"/>
    <w:rsid w:val="003877D7"/>
    <w:rsid w:val="00396670"/>
    <w:rsid w:val="003A02E3"/>
    <w:rsid w:val="003A054E"/>
    <w:rsid w:val="003A0BE0"/>
    <w:rsid w:val="003A1CF9"/>
    <w:rsid w:val="003B1F9E"/>
    <w:rsid w:val="003B4D78"/>
    <w:rsid w:val="003B6DE5"/>
    <w:rsid w:val="003C116F"/>
    <w:rsid w:val="003D2136"/>
    <w:rsid w:val="003D304D"/>
    <w:rsid w:val="003D5BED"/>
    <w:rsid w:val="003D5CEE"/>
    <w:rsid w:val="003E201F"/>
    <w:rsid w:val="003E2127"/>
    <w:rsid w:val="003E3BAB"/>
    <w:rsid w:val="003E5506"/>
    <w:rsid w:val="003E73C7"/>
    <w:rsid w:val="003F2A7E"/>
    <w:rsid w:val="004016DF"/>
    <w:rsid w:val="0040505B"/>
    <w:rsid w:val="00411C06"/>
    <w:rsid w:val="00420C1F"/>
    <w:rsid w:val="00421E0C"/>
    <w:rsid w:val="004322DA"/>
    <w:rsid w:val="00443D85"/>
    <w:rsid w:val="00447373"/>
    <w:rsid w:val="004519B0"/>
    <w:rsid w:val="00453CE5"/>
    <w:rsid w:val="004614C2"/>
    <w:rsid w:val="00464E23"/>
    <w:rsid w:val="00483CBB"/>
    <w:rsid w:val="00486131"/>
    <w:rsid w:val="00486B65"/>
    <w:rsid w:val="004903BD"/>
    <w:rsid w:val="004A1AC6"/>
    <w:rsid w:val="004A5B2F"/>
    <w:rsid w:val="004B45FA"/>
    <w:rsid w:val="004B61F0"/>
    <w:rsid w:val="004B6E6E"/>
    <w:rsid w:val="004B700D"/>
    <w:rsid w:val="004C4F1C"/>
    <w:rsid w:val="004C5DE2"/>
    <w:rsid w:val="004E1FA1"/>
    <w:rsid w:val="00511323"/>
    <w:rsid w:val="005124BF"/>
    <w:rsid w:val="00513148"/>
    <w:rsid w:val="00513E43"/>
    <w:rsid w:val="00515023"/>
    <w:rsid w:val="00515E97"/>
    <w:rsid w:val="0052058D"/>
    <w:rsid w:val="00522554"/>
    <w:rsid w:val="00531387"/>
    <w:rsid w:val="00532E24"/>
    <w:rsid w:val="00532E58"/>
    <w:rsid w:val="005418AE"/>
    <w:rsid w:val="005540E6"/>
    <w:rsid w:val="00555EB8"/>
    <w:rsid w:val="00557610"/>
    <w:rsid w:val="005579F3"/>
    <w:rsid w:val="00561993"/>
    <w:rsid w:val="005662F5"/>
    <w:rsid w:val="005717DA"/>
    <w:rsid w:val="00581F39"/>
    <w:rsid w:val="005825B7"/>
    <w:rsid w:val="00583AC0"/>
    <w:rsid w:val="005863E3"/>
    <w:rsid w:val="00586BE3"/>
    <w:rsid w:val="00587595"/>
    <w:rsid w:val="005A0787"/>
    <w:rsid w:val="005A0C6E"/>
    <w:rsid w:val="005A190F"/>
    <w:rsid w:val="005A3A40"/>
    <w:rsid w:val="005B235B"/>
    <w:rsid w:val="005C637E"/>
    <w:rsid w:val="005C75BA"/>
    <w:rsid w:val="005D037D"/>
    <w:rsid w:val="005E2902"/>
    <w:rsid w:val="005E61B2"/>
    <w:rsid w:val="005F505D"/>
    <w:rsid w:val="006034AF"/>
    <w:rsid w:val="00604125"/>
    <w:rsid w:val="00621F9B"/>
    <w:rsid w:val="00626CB8"/>
    <w:rsid w:val="00633CD0"/>
    <w:rsid w:val="00634E0B"/>
    <w:rsid w:val="00642048"/>
    <w:rsid w:val="006466E3"/>
    <w:rsid w:val="00655F46"/>
    <w:rsid w:val="00663142"/>
    <w:rsid w:val="00666357"/>
    <w:rsid w:val="00666C4A"/>
    <w:rsid w:val="006738D6"/>
    <w:rsid w:val="0067440C"/>
    <w:rsid w:val="00680091"/>
    <w:rsid w:val="00683969"/>
    <w:rsid w:val="0068688A"/>
    <w:rsid w:val="00687749"/>
    <w:rsid w:val="00691FC3"/>
    <w:rsid w:val="006A06EE"/>
    <w:rsid w:val="006A51DA"/>
    <w:rsid w:val="006A5CF1"/>
    <w:rsid w:val="006A6E50"/>
    <w:rsid w:val="006A737D"/>
    <w:rsid w:val="006B03D0"/>
    <w:rsid w:val="006B4249"/>
    <w:rsid w:val="006B67CB"/>
    <w:rsid w:val="006D0BC2"/>
    <w:rsid w:val="006D221A"/>
    <w:rsid w:val="006D51CB"/>
    <w:rsid w:val="006D55ED"/>
    <w:rsid w:val="006E0336"/>
    <w:rsid w:val="006F2B4F"/>
    <w:rsid w:val="006F58C0"/>
    <w:rsid w:val="0070407A"/>
    <w:rsid w:val="00711BB0"/>
    <w:rsid w:val="00715105"/>
    <w:rsid w:val="00720BFC"/>
    <w:rsid w:val="00723025"/>
    <w:rsid w:val="00730041"/>
    <w:rsid w:val="00733F02"/>
    <w:rsid w:val="00740D23"/>
    <w:rsid w:val="007426EB"/>
    <w:rsid w:val="00746A99"/>
    <w:rsid w:val="0075059E"/>
    <w:rsid w:val="00766D80"/>
    <w:rsid w:val="007676D5"/>
    <w:rsid w:val="00775025"/>
    <w:rsid w:val="00780894"/>
    <w:rsid w:val="007843A4"/>
    <w:rsid w:val="00785488"/>
    <w:rsid w:val="00786106"/>
    <w:rsid w:val="007862AC"/>
    <w:rsid w:val="0079015D"/>
    <w:rsid w:val="00790442"/>
    <w:rsid w:val="0079266B"/>
    <w:rsid w:val="00792F2B"/>
    <w:rsid w:val="0079597B"/>
    <w:rsid w:val="00797568"/>
    <w:rsid w:val="00797789"/>
    <w:rsid w:val="007A5A70"/>
    <w:rsid w:val="007A6223"/>
    <w:rsid w:val="007A67FB"/>
    <w:rsid w:val="007B3995"/>
    <w:rsid w:val="007B3AE8"/>
    <w:rsid w:val="007B557C"/>
    <w:rsid w:val="007B5955"/>
    <w:rsid w:val="007C0B31"/>
    <w:rsid w:val="007D5F36"/>
    <w:rsid w:val="007D6629"/>
    <w:rsid w:val="007F524D"/>
    <w:rsid w:val="007F7DFE"/>
    <w:rsid w:val="00807002"/>
    <w:rsid w:val="00811DDC"/>
    <w:rsid w:val="008241EE"/>
    <w:rsid w:val="00827CF9"/>
    <w:rsid w:val="008306EA"/>
    <w:rsid w:val="00831D30"/>
    <w:rsid w:val="008329E7"/>
    <w:rsid w:val="00832AB2"/>
    <w:rsid w:val="0083321B"/>
    <w:rsid w:val="008357C9"/>
    <w:rsid w:val="008364D0"/>
    <w:rsid w:val="00837DD0"/>
    <w:rsid w:val="00853578"/>
    <w:rsid w:val="00855CE9"/>
    <w:rsid w:val="00857684"/>
    <w:rsid w:val="00864F30"/>
    <w:rsid w:val="0086508D"/>
    <w:rsid w:val="00871304"/>
    <w:rsid w:val="00872128"/>
    <w:rsid w:val="008735C3"/>
    <w:rsid w:val="00890DD7"/>
    <w:rsid w:val="00894DE0"/>
    <w:rsid w:val="008962B1"/>
    <w:rsid w:val="00897B31"/>
    <w:rsid w:val="008A443C"/>
    <w:rsid w:val="008B035F"/>
    <w:rsid w:val="008B3B6B"/>
    <w:rsid w:val="008B7E7C"/>
    <w:rsid w:val="008C2B64"/>
    <w:rsid w:val="008C5E8A"/>
    <w:rsid w:val="008C605D"/>
    <w:rsid w:val="008C6F7D"/>
    <w:rsid w:val="008D04D0"/>
    <w:rsid w:val="008D406E"/>
    <w:rsid w:val="008E64AF"/>
    <w:rsid w:val="008E660D"/>
    <w:rsid w:val="008F0B7C"/>
    <w:rsid w:val="008F1811"/>
    <w:rsid w:val="008F4737"/>
    <w:rsid w:val="008F5BEB"/>
    <w:rsid w:val="008F686B"/>
    <w:rsid w:val="008F78A4"/>
    <w:rsid w:val="009017BC"/>
    <w:rsid w:val="00903647"/>
    <w:rsid w:val="00907A45"/>
    <w:rsid w:val="009135DE"/>
    <w:rsid w:val="0092316D"/>
    <w:rsid w:val="0093170E"/>
    <w:rsid w:val="009326B7"/>
    <w:rsid w:val="00934F74"/>
    <w:rsid w:val="009357CE"/>
    <w:rsid w:val="009424D0"/>
    <w:rsid w:val="00944112"/>
    <w:rsid w:val="00944212"/>
    <w:rsid w:val="00950437"/>
    <w:rsid w:val="009563A0"/>
    <w:rsid w:val="00965AC5"/>
    <w:rsid w:val="0097051C"/>
    <w:rsid w:val="0097119A"/>
    <w:rsid w:val="00976230"/>
    <w:rsid w:val="009A1824"/>
    <w:rsid w:val="009A2EFF"/>
    <w:rsid w:val="009A5687"/>
    <w:rsid w:val="009A7EC7"/>
    <w:rsid w:val="009B1AAA"/>
    <w:rsid w:val="009B707A"/>
    <w:rsid w:val="009D231E"/>
    <w:rsid w:val="009D3C26"/>
    <w:rsid w:val="009E0807"/>
    <w:rsid w:val="009E38E5"/>
    <w:rsid w:val="009E7794"/>
    <w:rsid w:val="009F2D53"/>
    <w:rsid w:val="009F7AB9"/>
    <w:rsid w:val="00A00D39"/>
    <w:rsid w:val="00A02085"/>
    <w:rsid w:val="00A042B4"/>
    <w:rsid w:val="00A12243"/>
    <w:rsid w:val="00A12E28"/>
    <w:rsid w:val="00A15959"/>
    <w:rsid w:val="00A15F98"/>
    <w:rsid w:val="00A17E4F"/>
    <w:rsid w:val="00A22A86"/>
    <w:rsid w:val="00A258F6"/>
    <w:rsid w:val="00A26824"/>
    <w:rsid w:val="00A30E77"/>
    <w:rsid w:val="00A422F4"/>
    <w:rsid w:val="00A422FC"/>
    <w:rsid w:val="00A47E52"/>
    <w:rsid w:val="00A51A0F"/>
    <w:rsid w:val="00A5405B"/>
    <w:rsid w:val="00A5412C"/>
    <w:rsid w:val="00A6780A"/>
    <w:rsid w:val="00A67FD4"/>
    <w:rsid w:val="00A71220"/>
    <w:rsid w:val="00A728FE"/>
    <w:rsid w:val="00A77D2F"/>
    <w:rsid w:val="00A802B4"/>
    <w:rsid w:val="00A83C8F"/>
    <w:rsid w:val="00A975DD"/>
    <w:rsid w:val="00AA347C"/>
    <w:rsid w:val="00AA6285"/>
    <w:rsid w:val="00AB42AA"/>
    <w:rsid w:val="00AB5274"/>
    <w:rsid w:val="00AB5A77"/>
    <w:rsid w:val="00AC0B87"/>
    <w:rsid w:val="00AC22CB"/>
    <w:rsid w:val="00AE1532"/>
    <w:rsid w:val="00B0313F"/>
    <w:rsid w:val="00B17408"/>
    <w:rsid w:val="00B2144A"/>
    <w:rsid w:val="00B244C1"/>
    <w:rsid w:val="00B250A0"/>
    <w:rsid w:val="00B338A9"/>
    <w:rsid w:val="00B43C85"/>
    <w:rsid w:val="00B575DF"/>
    <w:rsid w:val="00B65971"/>
    <w:rsid w:val="00B73F33"/>
    <w:rsid w:val="00B76045"/>
    <w:rsid w:val="00B82071"/>
    <w:rsid w:val="00B84DB8"/>
    <w:rsid w:val="00B900B4"/>
    <w:rsid w:val="00B96832"/>
    <w:rsid w:val="00BA0007"/>
    <w:rsid w:val="00BA25C6"/>
    <w:rsid w:val="00BC7BF3"/>
    <w:rsid w:val="00BD1D66"/>
    <w:rsid w:val="00BE4C3C"/>
    <w:rsid w:val="00BE4C4E"/>
    <w:rsid w:val="00BE7B9B"/>
    <w:rsid w:val="00BF1C58"/>
    <w:rsid w:val="00BF24F8"/>
    <w:rsid w:val="00BF25CB"/>
    <w:rsid w:val="00BF54DD"/>
    <w:rsid w:val="00C00AAC"/>
    <w:rsid w:val="00C021EC"/>
    <w:rsid w:val="00C0315E"/>
    <w:rsid w:val="00C21F3E"/>
    <w:rsid w:val="00C25147"/>
    <w:rsid w:val="00C63F01"/>
    <w:rsid w:val="00C674E5"/>
    <w:rsid w:val="00C71E3C"/>
    <w:rsid w:val="00C72325"/>
    <w:rsid w:val="00C73282"/>
    <w:rsid w:val="00C74745"/>
    <w:rsid w:val="00C80B6E"/>
    <w:rsid w:val="00C82035"/>
    <w:rsid w:val="00C82A8D"/>
    <w:rsid w:val="00C84304"/>
    <w:rsid w:val="00C8534F"/>
    <w:rsid w:val="00C91D05"/>
    <w:rsid w:val="00C97879"/>
    <w:rsid w:val="00CC4D71"/>
    <w:rsid w:val="00CD2289"/>
    <w:rsid w:val="00CD35FB"/>
    <w:rsid w:val="00CE028D"/>
    <w:rsid w:val="00CE129D"/>
    <w:rsid w:val="00CF5D22"/>
    <w:rsid w:val="00D0127D"/>
    <w:rsid w:val="00D02E1C"/>
    <w:rsid w:val="00D0305A"/>
    <w:rsid w:val="00D30DA8"/>
    <w:rsid w:val="00D32C04"/>
    <w:rsid w:val="00D36340"/>
    <w:rsid w:val="00D40A7C"/>
    <w:rsid w:val="00D41D92"/>
    <w:rsid w:val="00D42DF4"/>
    <w:rsid w:val="00D463CC"/>
    <w:rsid w:val="00D4779F"/>
    <w:rsid w:val="00D50AC9"/>
    <w:rsid w:val="00D55349"/>
    <w:rsid w:val="00D63350"/>
    <w:rsid w:val="00D67132"/>
    <w:rsid w:val="00D7474A"/>
    <w:rsid w:val="00D758F1"/>
    <w:rsid w:val="00D77C4A"/>
    <w:rsid w:val="00D95FA6"/>
    <w:rsid w:val="00D97AAA"/>
    <w:rsid w:val="00DA600E"/>
    <w:rsid w:val="00DB71B7"/>
    <w:rsid w:val="00DC7AEB"/>
    <w:rsid w:val="00DE3025"/>
    <w:rsid w:val="00DF4146"/>
    <w:rsid w:val="00DF681F"/>
    <w:rsid w:val="00E01D7F"/>
    <w:rsid w:val="00E100E7"/>
    <w:rsid w:val="00E21E79"/>
    <w:rsid w:val="00E238C2"/>
    <w:rsid w:val="00E3211B"/>
    <w:rsid w:val="00E36CD8"/>
    <w:rsid w:val="00E36FFD"/>
    <w:rsid w:val="00E413C1"/>
    <w:rsid w:val="00E51ADF"/>
    <w:rsid w:val="00E54C7A"/>
    <w:rsid w:val="00E57FFD"/>
    <w:rsid w:val="00E63F24"/>
    <w:rsid w:val="00E6649B"/>
    <w:rsid w:val="00E7391B"/>
    <w:rsid w:val="00E806EF"/>
    <w:rsid w:val="00E91B78"/>
    <w:rsid w:val="00E91C30"/>
    <w:rsid w:val="00EA11E1"/>
    <w:rsid w:val="00EB634F"/>
    <w:rsid w:val="00EC3656"/>
    <w:rsid w:val="00EC36C7"/>
    <w:rsid w:val="00EC6E50"/>
    <w:rsid w:val="00EC7BB5"/>
    <w:rsid w:val="00ED4B39"/>
    <w:rsid w:val="00EE0504"/>
    <w:rsid w:val="00EE6FE6"/>
    <w:rsid w:val="00EE7111"/>
    <w:rsid w:val="00F0080F"/>
    <w:rsid w:val="00F0129F"/>
    <w:rsid w:val="00F06D13"/>
    <w:rsid w:val="00F1220C"/>
    <w:rsid w:val="00F145EE"/>
    <w:rsid w:val="00F32E95"/>
    <w:rsid w:val="00F40B88"/>
    <w:rsid w:val="00F627E5"/>
    <w:rsid w:val="00F645B6"/>
    <w:rsid w:val="00F7199F"/>
    <w:rsid w:val="00F73FB7"/>
    <w:rsid w:val="00F74A1D"/>
    <w:rsid w:val="00F807CE"/>
    <w:rsid w:val="00F93A9C"/>
    <w:rsid w:val="00FA006A"/>
    <w:rsid w:val="00FA7C94"/>
    <w:rsid w:val="00FB0A94"/>
    <w:rsid w:val="00FE487A"/>
    <w:rsid w:val="00FF0A0E"/>
    <w:rsid w:val="00FF22D7"/>
    <w:rsid w:val="00FF3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51CB"/>
    <w:rPr>
      <w:sz w:val="24"/>
      <w:szCs w:val="24"/>
    </w:rPr>
  </w:style>
  <w:style w:type="paragraph" w:styleId="1">
    <w:name w:val="heading 1"/>
    <w:basedOn w:val="a"/>
    <w:next w:val="a"/>
    <w:qFormat/>
    <w:rsid w:val="00166157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166157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6615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166157"/>
    <w:pPr>
      <w:jc w:val="both"/>
    </w:pPr>
  </w:style>
  <w:style w:type="paragraph" w:styleId="20">
    <w:name w:val="Body Text 2"/>
    <w:basedOn w:val="a"/>
    <w:rsid w:val="00166157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16615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661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rsid w:val="00CD22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747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52DFA-5BF7-424B-A89E-317B7E22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4122</Words>
  <Characters>23496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27563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Balkariya-USSR</cp:lastModifiedBy>
  <cp:revision>8</cp:revision>
  <cp:lastPrinted>2024-11-21T07:16:00Z</cp:lastPrinted>
  <dcterms:created xsi:type="dcterms:W3CDTF">2025-12-29T11:07:00Z</dcterms:created>
  <dcterms:modified xsi:type="dcterms:W3CDTF">2026-01-20T11:22:00Z</dcterms:modified>
</cp:coreProperties>
</file>